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04D5" w14:textId="7D8551B7" w:rsidR="00796AB6" w:rsidRDefault="00796AB6" w:rsidP="00796AB6">
      <w:pPr>
        <w:autoSpaceDE w:val="0"/>
        <w:autoSpaceDN w:val="0"/>
        <w:adjustRightInd w:val="0"/>
        <w:spacing w:after="0" w:line="360" w:lineRule="auto"/>
        <w:jc w:val="both"/>
        <w:rPr>
          <w:rFonts w:ascii="Times New Roman" w:hAnsi="Times New Roman" w:cs="Times New Roman"/>
          <w:i/>
        </w:rPr>
      </w:pPr>
    </w:p>
    <w:p w14:paraId="62810E8F" w14:textId="77777777" w:rsidR="001E0A81" w:rsidRPr="001E0A81" w:rsidRDefault="001E0A81" w:rsidP="001E0A81">
      <w:pPr>
        <w:spacing w:after="0" w:line="240" w:lineRule="auto"/>
        <w:ind w:firstLine="202"/>
        <w:jc w:val="center"/>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44"/>
          <w:szCs w:val="44"/>
          <w:lang w:val="en-IN" w:eastAsia="en-IN"/>
        </w:rPr>
        <w:t xml:space="preserve">Title of the Paper (Times New Roman, Font Size 22, </w:t>
      </w:r>
      <w:proofErr w:type="spellStart"/>
      <w:r w:rsidRPr="001E0A81">
        <w:rPr>
          <w:rFonts w:ascii="Times New Roman" w:eastAsia="Times New Roman" w:hAnsi="Times New Roman" w:cs="Times New Roman"/>
          <w:color w:val="000000"/>
          <w:sz w:val="44"/>
          <w:szCs w:val="44"/>
          <w:lang w:val="en-IN" w:eastAsia="en-IN"/>
        </w:rPr>
        <w:t>Center</w:t>
      </w:r>
      <w:proofErr w:type="spellEnd"/>
      <w:r w:rsidRPr="001E0A81">
        <w:rPr>
          <w:rFonts w:ascii="Times New Roman" w:eastAsia="Times New Roman" w:hAnsi="Times New Roman" w:cs="Times New Roman"/>
          <w:color w:val="000000"/>
          <w:sz w:val="44"/>
          <w:szCs w:val="44"/>
          <w:lang w:val="en-IN" w:eastAsia="en-IN"/>
        </w:rPr>
        <w:t xml:space="preserve">, </w:t>
      </w:r>
      <w:proofErr w:type="gramStart"/>
      <w:r w:rsidRPr="001E0A81">
        <w:rPr>
          <w:rFonts w:ascii="Times New Roman" w:eastAsia="Times New Roman" w:hAnsi="Times New Roman" w:cs="Times New Roman"/>
          <w:color w:val="000000"/>
          <w:sz w:val="44"/>
          <w:szCs w:val="44"/>
          <w:lang w:val="en-IN" w:eastAsia="en-IN"/>
        </w:rPr>
        <w:t>Title</w:t>
      </w:r>
      <w:proofErr w:type="gramEnd"/>
      <w:r w:rsidRPr="001E0A81">
        <w:rPr>
          <w:rFonts w:ascii="Times New Roman" w:eastAsia="Times New Roman" w:hAnsi="Times New Roman" w:cs="Times New Roman"/>
          <w:color w:val="000000"/>
          <w:sz w:val="44"/>
          <w:szCs w:val="44"/>
          <w:lang w:val="en-IN" w:eastAsia="en-IN"/>
        </w:rPr>
        <w:t xml:space="preserve"> Case) </w:t>
      </w:r>
    </w:p>
    <w:p w14:paraId="0C187B77" w14:textId="77777777" w:rsidR="001E0A81" w:rsidRPr="001E0A81" w:rsidRDefault="001E0A81" w:rsidP="001E0A81">
      <w:pPr>
        <w:spacing w:after="0" w:line="240" w:lineRule="auto"/>
        <w:rPr>
          <w:rFonts w:ascii="Times New Roman" w:eastAsia="Times New Roman" w:hAnsi="Times New Roman" w:cs="Times New Roman"/>
          <w:sz w:val="24"/>
          <w:szCs w:val="24"/>
          <w:lang w:val="en-IN" w:eastAsia="en-IN"/>
        </w:rPr>
      </w:pPr>
    </w:p>
    <w:p w14:paraId="22452CD8" w14:textId="77777777" w:rsidR="001E0A81" w:rsidRPr="001E0A81" w:rsidRDefault="001E0A81" w:rsidP="001E0A81">
      <w:pPr>
        <w:spacing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First Author, Second Author</w:t>
      </w:r>
      <w:r w:rsidRPr="001E0A81">
        <w:rPr>
          <w:rFonts w:ascii="Times New Roman" w:eastAsia="Times New Roman" w:hAnsi="Times New Roman" w:cs="Times New Roman"/>
          <w:color w:val="000000"/>
          <w:sz w:val="14"/>
          <w:szCs w:val="14"/>
          <w:vertAlign w:val="superscript"/>
          <w:lang w:val="en-IN" w:eastAsia="en-IN"/>
        </w:rPr>
        <w:t>2</w:t>
      </w:r>
      <w:r w:rsidRPr="001E0A81">
        <w:rPr>
          <w:rFonts w:ascii="Times New Roman" w:eastAsia="Times New Roman" w:hAnsi="Times New Roman" w:cs="Times New Roman"/>
          <w:color w:val="000000"/>
          <w:sz w:val="24"/>
          <w:szCs w:val="24"/>
          <w:lang w:val="en-IN" w:eastAsia="en-IN"/>
        </w:rPr>
        <w:t>, and Third Author</w:t>
      </w:r>
      <w:r w:rsidRPr="001E0A81">
        <w:rPr>
          <w:rFonts w:ascii="Times New Roman" w:eastAsia="Times New Roman" w:hAnsi="Times New Roman" w:cs="Times New Roman"/>
          <w:color w:val="000000"/>
          <w:sz w:val="14"/>
          <w:szCs w:val="14"/>
          <w:vertAlign w:val="superscript"/>
          <w:lang w:val="en-IN" w:eastAsia="en-IN"/>
        </w:rPr>
        <w:t xml:space="preserve">3 </w:t>
      </w:r>
      <w:r w:rsidRPr="001E0A81">
        <w:rPr>
          <w:rFonts w:ascii="Times New Roman" w:eastAsia="Times New Roman" w:hAnsi="Times New Roman" w:cs="Times New Roman"/>
          <w:color w:val="000000"/>
          <w:sz w:val="24"/>
          <w:szCs w:val="24"/>
          <w:lang w:val="en-IN" w:eastAsia="en-IN"/>
        </w:rPr>
        <w:t>(Times New Roman, Font Size 12, Title Case)</w:t>
      </w:r>
    </w:p>
    <w:p w14:paraId="52D61F2D" w14:textId="77777777" w:rsidR="001E0A81" w:rsidRPr="001E0A81" w:rsidRDefault="001E0A81" w:rsidP="001E0A81">
      <w:pPr>
        <w:shd w:val="clear" w:color="auto" w:fill="FFFFFF"/>
        <w:spacing w:after="0" w:line="240" w:lineRule="auto"/>
        <w:ind w:firstLine="202"/>
        <w:jc w:val="center"/>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i/>
          <w:iCs/>
          <w:color w:val="000000"/>
          <w:sz w:val="12"/>
          <w:szCs w:val="12"/>
          <w:vertAlign w:val="superscript"/>
          <w:lang w:val="en-IN" w:eastAsia="en-IN"/>
        </w:rPr>
        <w:t>*1</w:t>
      </w:r>
      <w:r w:rsidRPr="001E0A81">
        <w:rPr>
          <w:rFonts w:ascii="Times New Roman" w:eastAsia="Times New Roman" w:hAnsi="Times New Roman" w:cs="Times New Roman"/>
          <w:i/>
          <w:iCs/>
          <w:color w:val="000000"/>
          <w:sz w:val="20"/>
          <w:szCs w:val="20"/>
          <w:lang w:val="en-IN" w:eastAsia="en-IN"/>
        </w:rPr>
        <w:t xml:space="preserve">First Author Affiliation, Email ID (Times New Roman, Font Size 10, </w:t>
      </w:r>
      <w:proofErr w:type="spellStart"/>
      <w:r w:rsidRPr="001E0A81">
        <w:rPr>
          <w:rFonts w:ascii="Times New Roman" w:eastAsia="Times New Roman" w:hAnsi="Times New Roman" w:cs="Times New Roman"/>
          <w:i/>
          <w:iCs/>
          <w:color w:val="000000"/>
          <w:sz w:val="20"/>
          <w:szCs w:val="20"/>
          <w:lang w:val="en-IN" w:eastAsia="en-IN"/>
        </w:rPr>
        <w:t>Center</w:t>
      </w:r>
      <w:proofErr w:type="spellEnd"/>
      <w:r w:rsidRPr="001E0A81">
        <w:rPr>
          <w:rFonts w:ascii="Times New Roman" w:eastAsia="Times New Roman" w:hAnsi="Times New Roman" w:cs="Times New Roman"/>
          <w:i/>
          <w:iCs/>
          <w:color w:val="000000"/>
          <w:sz w:val="20"/>
          <w:szCs w:val="20"/>
          <w:lang w:val="en-IN" w:eastAsia="en-IN"/>
        </w:rPr>
        <w:t>, Title Case</w:t>
      </w:r>
      <w:proofErr w:type="gramStart"/>
      <w:r w:rsidRPr="001E0A81">
        <w:rPr>
          <w:rFonts w:ascii="Times New Roman" w:eastAsia="Times New Roman" w:hAnsi="Times New Roman" w:cs="Times New Roman"/>
          <w:i/>
          <w:iCs/>
          <w:color w:val="000000"/>
          <w:sz w:val="20"/>
          <w:szCs w:val="20"/>
          <w:lang w:val="en-IN" w:eastAsia="en-IN"/>
        </w:rPr>
        <w:t>, )</w:t>
      </w:r>
      <w:proofErr w:type="gramEnd"/>
    </w:p>
    <w:p w14:paraId="7B76F0D6" w14:textId="77777777" w:rsidR="001E0A81" w:rsidRPr="001E0A81" w:rsidRDefault="001E0A81" w:rsidP="001E0A81">
      <w:pPr>
        <w:shd w:val="clear" w:color="auto" w:fill="FFFFFF"/>
        <w:spacing w:after="0" w:line="240" w:lineRule="auto"/>
        <w:ind w:firstLine="202"/>
        <w:jc w:val="center"/>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i/>
          <w:iCs/>
          <w:color w:val="000000"/>
          <w:sz w:val="12"/>
          <w:szCs w:val="12"/>
          <w:vertAlign w:val="superscript"/>
          <w:lang w:val="en-IN" w:eastAsia="en-IN"/>
        </w:rPr>
        <w:t>2</w:t>
      </w:r>
      <w:r w:rsidRPr="001E0A81">
        <w:rPr>
          <w:rFonts w:ascii="Times New Roman" w:eastAsia="Times New Roman" w:hAnsi="Times New Roman" w:cs="Times New Roman"/>
          <w:i/>
          <w:iCs/>
          <w:color w:val="000000"/>
          <w:sz w:val="20"/>
          <w:szCs w:val="20"/>
          <w:lang w:val="en-IN" w:eastAsia="en-IN"/>
        </w:rPr>
        <w:t xml:space="preserve">Second Author Affiliation, Email ID (Times New Roman, Font Size 10, </w:t>
      </w:r>
      <w:proofErr w:type="spellStart"/>
      <w:r w:rsidRPr="001E0A81">
        <w:rPr>
          <w:rFonts w:ascii="Times New Roman" w:eastAsia="Times New Roman" w:hAnsi="Times New Roman" w:cs="Times New Roman"/>
          <w:i/>
          <w:iCs/>
          <w:color w:val="000000"/>
          <w:sz w:val="20"/>
          <w:szCs w:val="20"/>
          <w:lang w:val="en-IN" w:eastAsia="en-IN"/>
        </w:rPr>
        <w:t>Center</w:t>
      </w:r>
      <w:proofErr w:type="spellEnd"/>
      <w:r w:rsidRPr="001E0A81">
        <w:rPr>
          <w:rFonts w:ascii="Times New Roman" w:eastAsia="Times New Roman" w:hAnsi="Times New Roman" w:cs="Times New Roman"/>
          <w:i/>
          <w:iCs/>
          <w:color w:val="000000"/>
          <w:sz w:val="20"/>
          <w:szCs w:val="20"/>
          <w:lang w:val="en-IN" w:eastAsia="en-IN"/>
        </w:rPr>
        <w:t>, Title Case)</w:t>
      </w:r>
    </w:p>
    <w:p w14:paraId="1D024CBD" w14:textId="77777777" w:rsidR="001E0A81" w:rsidRPr="001E0A81" w:rsidRDefault="001E0A81" w:rsidP="001E0A81">
      <w:pPr>
        <w:shd w:val="clear" w:color="auto" w:fill="FFFFFF"/>
        <w:spacing w:after="0" w:line="240" w:lineRule="auto"/>
        <w:ind w:firstLine="202"/>
        <w:jc w:val="center"/>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i/>
          <w:iCs/>
          <w:color w:val="000000"/>
          <w:sz w:val="12"/>
          <w:szCs w:val="12"/>
          <w:vertAlign w:val="superscript"/>
          <w:lang w:val="en-IN" w:eastAsia="en-IN"/>
        </w:rPr>
        <w:t>3</w:t>
      </w:r>
      <w:r w:rsidRPr="001E0A81">
        <w:rPr>
          <w:rFonts w:ascii="Times New Roman" w:eastAsia="Times New Roman" w:hAnsi="Times New Roman" w:cs="Times New Roman"/>
          <w:i/>
          <w:iCs/>
          <w:color w:val="000000"/>
          <w:sz w:val="20"/>
          <w:szCs w:val="20"/>
          <w:lang w:val="en-IN" w:eastAsia="en-IN"/>
        </w:rPr>
        <w:t xml:space="preserve">Third Author Affiliation, Email ID (Times New Roman, Font Size 10, </w:t>
      </w:r>
      <w:proofErr w:type="spellStart"/>
      <w:r w:rsidRPr="001E0A81">
        <w:rPr>
          <w:rFonts w:ascii="Times New Roman" w:eastAsia="Times New Roman" w:hAnsi="Times New Roman" w:cs="Times New Roman"/>
          <w:i/>
          <w:iCs/>
          <w:color w:val="000000"/>
          <w:sz w:val="20"/>
          <w:szCs w:val="20"/>
          <w:lang w:val="en-IN" w:eastAsia="en-IN"/>
        </w:rPr>
        <w:t>Center</w:t>
      </w:r>
      <w:proofErr w:type="spellEnd"/>
      <w:r w:rsidRPr="001E0A81">
        <w:rPr>
          <w:rFonts w:ascii="Times New Roman" w:eastAsia="Times New Roman" w:hAnsi="Times New Roman" w:cs="Times New Roman"/>
          <w:i/>
          <w:iCs/>
          <w:color w:val="000000"/>
          <w:sz w:val="20"/>
          <w:szCs w:val="20"/>
          <w:lang w:val="en-IN" w:eastAsia="en-IN"/>
        </w:rPr>
        <w:t>, Title Case)</w:t>
      </w:r>
    </w:p>
    <w:p w14:paraId="7C46A009" w14:textId="77777777" w:rsidR="001E0A81" w:rsidRPr="001E0A81" w:rsidRDefault="001E0A81" w:rsidP="001E0A81">
      <w:pPr>
        <w:spacing w:after="0" w:line="240" w:lineRule="auto"/>
        <w:rPr>
          <w:rFonts w:ascii="Times New Roman" w:eastAsia="Times New Roman" w:hAnsi="Times New Roman" w:cs="Times New Roman"/>
          <w:sz w:val="24"/>
          <w:szCs w:val="24"/>
          <w:lang w:val="en-IN" w:eastAsia="en-IN"/>
        </w:rPr>
      </w:pPr>
    </w:p>
    <w:p w14:paraId="3C766E02" w14:textId="77777777" w:rsidR="001E0A81" w:rsidRPr="001E0A81" w:rsidRDefault="001E0A81" w:rsidP="001E0A81">
      <w:pPr>
        <w:spacing w:after="24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b/>
          <w:bCs/>
          <w:i/>
          <w:iCs/>
          <w:color w:val="000000"/>
          <w:sz w:val="24"/>
          <w:szCs w:val="24"/>
          <w:lang w:val="en-IN" w:eastAsia="en-IN"/>
        </w:rPr>
        <w:t>Abstract:</w:t>
      </w:r>
      <w:r w:rsidRPr="001E0A81">
        <w:rPr>
          <w:rFonts w:ascii="Times New Roman" w:eastAsia="Times New Roman" w:hAnsi="Times New Roman" w:cs="Times New Roman"/>
          <w:b/>
          <w:bCs/>
          <w:color w:val="000000"/>
          <w:sz w:val="24"/>
          <w:szCs w:val="24"/>
          <w:lang w:val="en-IN" w:eastAsia="en-IN"/>
        </w:rPr>
        <w:t xml:space="preserve"> </w:t>
      </w:r>
      <w:r w:rsidRPr="001E0A81">
        <w:rPr>
          <w:rFonts w:ascii="Times New Roman" w:eastAsia="Times New Roman" w:hAnsi="Times New Roman" w:cs="Times New Roman"/>
          <w:color w:val="000000"/>
          <w:sz w:val="24"/>
          <w:szCs w:val="24"/>
          <w:lang w:val="en-IN" w:eastAsia="en-IN"/>
        </w:rPr>
        <w:t>The abstract must be a concise yet comprehensive reflection of what is in your article. In particular, the abstract must be self-contained, without abbreviations, footnotes, or references. The abstract should not be more that 250 words. The abstract must be written as one paragraph, and should not contain displayed mathematical equations or tabular material. Ensure that your abstract reads well and is grammatically correct. (Times New Roman, Font Size 12, double spaced and justified)</w:t>
      </w:r>
    </w:p>
    <w:p w14:paraId="26671C6B" w14:textId="77777777" w:rsidR="001E0A81" w:rsidRPr="001E0A81" w:rsidRDefault="001E0A81" w:rsidP="001E0A81">
      <w:pPr>
        <w:spacing w:line="240" w:lineRule="auto"/>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b/>
          <w:bCs/>
          <w:i/>
          <w:iCs/>
          <w:color w:val="000000"/>
          <w:sz w:val="24"/>
          <w:szCs w:val="24"/>
          <w:lang w:val="en-IN" w:eastAsia="en-IN"/>
        </w:rPr>
        <w:t>Key Words:</w:t>
      </w:r>
      <w:r w:rsidRPr="001E0A81">
        <w:rPr>
          <w:rFonts w:ascii="Times New Roman" w:eastAsia="Times New Roman" w:hAnsi="Times New Roman" w:cs="Times New Roman"/>
          <w:b/>
          <w:bCs/>
          <w:color w:val="000000"/>
          <w:sz w:val="24"/>
          <w:szCs w:val="24"/>
          <w:lang w:val="en-IN" w:eastAsia="en-IN"/>
        </w:rPr>
        <w:t xml:space="preserve"> </w:t>
      </w:r>
      <w:r w:rsidRPr="001E0A81">
        <w:rPr>
          <w:rFonts w:ascii="Times New Roman" w:eastAsia="Times New Roman" w:hAnsi="Times New Roman" w:cs="Times New Roman"/>
          <w:color w:val="000000"/>
          <w:sz w:val="24"/>
          <w:szCs w:val="24"/>
          <w:lang w:val="en-IN" w:eastAsia="en-IN"/>
        </w:rPr>
        <w:t>Enter at least 5 key words or phrases in alphabetical order, separated by commas. (Times New Roman, Font Size 12)</w:t>
      </w:r>
    </w:p>
    <w:p w14:paraId="5CB9F89B" w14:textId="3E5CF31B" w:rsidR="001E0A81" w:rsidRPr="001E0A81" w:rsidRDefault="001E0A81" w:rsidP="004230C2">
      <w:pPr>
        <w:numPr>
          <w:ilvl w:val="0"/>
          <w:numId w:val="26"/>
        </w:numPr>
        <w:tabs>
          <w:tab w:val="clear" w:pos="720"/>
          <w:tab w:val="left" w:pos="284"/>
        </w:tabs>
        <w:spacing w:before="240" w:after="80" w:line="240" w:lineRule="auto"/>
        <w:ind w:left="0" w:firstLine="0"/>
        <w:textAlignment w:val="baseline"/>
        <w:outlineLvl w:val="0"/>
        <w:rPr>
          <w:rFonts w:ascii="Times New Roman" w:eastAsia="Times New Roman" w:hAnsi="Times New Roman" w:cs="Times New Roman"/>
          <w:b/>
          <w:bCs/>
          <w:smallCaps/>
          <w:color w:val="000000"/>
          <w:kern w:val="36"/>
          <w:sz w:val="48"/>
          <w:szCs w:val="48"/>
          <w:lang w:val="en-IN" w:eastAsia="en-IN"/>
        </w:rPr>
      </w:pPr>
      <w:r>
        <w:rPr>
          <w:rFonts w:ascii="Times New Roman" w:eastAsia="Times New Roman" w:hAnsi="Times New Roman" w:cs="Times New Roman"/>
          <w:b/>
          <w:bCs/>
          <w:smallCaps/>
          <w:color w:val="000000"/>
          <w:kern w:val="36"/>
          <w:sz w:val="24"/>
          <w:szCs w:val="24"/>
          <w:lang w:val="en-IN" w:eastAsia="en-IN"/>
        </w:rPr>
        <w:t xml:space="preserve"> </w:t>
      </w:r>
      <w:r w:rsidRPr="001E0A81">
        <w:rPr>
          <w:rFonts w:ascii="Times New Roman" w:eastAsia="Times New Roman" w:hAnsi="Times New Roman" w:cs="Times New Roman"/>
          <w:b/>
          <w:bCs/>
          <w:smallCaps/>
          <w:color w:val="000000"/>
          <w:kern w:val="36"/>
          <w:sz w:val="24"/>
          <w:szCs w:val="24"/>
          <w:lang w:val="en-IN" w:eastAsia="en-IN"/>
        </w:rPr>
        <w:t>FIRST LEVEL   HEANDING (Times New Roman, Font Size 12):    </w:t>
      </w:r>
    </w:p>
    <w:p w14:paraId="658333F0" w14:textId="77777777" w:rsidR="001E0A81" w:rsidRPr="001E0A81" w:rsidRDefault="001E0A81" w:rsidP="001E0A81">
      <w:pPr>
        <w:spacing w:after="240" w:line="240" w:lineRule="auto"/>
        <w:ind w:firstLine="562"/>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Author can format first level heading (for example “</w:t>
      </w:r>
      <w:r w:rsidRPr="001E0A81">
        <w:rPr>
          <w:rFonts w:ascii="Times New Roman" w:eastAsia="Times New Roman" w:hAnsi="Times New Roman" w:cs="Times New Roman"/>
          <w:smallCaps/>
          <w:color w:val="000000"/>
          <w:sz w:val="24"/>
          <w:szCs w:val="24"/>
          <w:lang w:val="en-IN" w:eastAsia="en-IN"/>
        </w:rPr>
        <w:t>Introduction</w:t>
      </w:r>
      <w:r w:rsidRPr="001E0A81">
        <w:rPr>
          <w:rFonts w:ascii="Times New Roman" w:eastAsia="Times New Roman" w:hAnsi="Times New Roman" w:cs="Times New Roman"/>
          <w:color w:val="000000"/>
          <w:sz w:val="24"/>
          <w:szCs w:val="24"/>
          <w:lang w:val="en-IN" w:eastAsia="en-IN"/>
        </w:rPr>
        <w:t xml:space="preserve">”) that is numbered with Roman Numerals, Times New Roman, font size 12, all capital letters, aligned. In general, manuscripts may contain Title, Authors’ names, Affiliation, E-mail address, Abstract, Keywords, Introduction, Literature Survey, Methodology, Results and Discussion, Conclusion, Acknowledgments, References etc. However, authors can organize the contents of the manuscript according to their requirements. (Times New Roman, Font Size 12, double spaced and justified). The Equations should be written using </w:t>
      </w:r>
      <w:r w:rsidRPr="001E0A81">
        <w:rPr>
          <w:rFonts w:ascii="Times New Roman" w:eastAsia="Times New Roman" w:hAnsi="Times New Roman" w:cs="Times New Roman"/>
          <w:i/>
          <w:iCs/>
          <w:color w:val="000000"/>
          <w:sz w:val="24"/>
          <w:szCs w:val="24"/>
          <w:lang w:val="en-IN" w:eastAsia="en-IN"/>
        </w:rPr>
        <w:t>Word,</w:t>
      </w:r>
      <w:r w:rsidRPr="001E0A81">
        <w:rPr>
          <w:rFonts w:ascii="Times New Roman" w:eastAsia="Times New Roman" w:hAnsi="Times New Roman" w:cs="Times New Roman"/>
          <w:color w:val="000000"/>
          <w:sz w:val="24"/>
          <w:szCs w:val="24"/>
          <w:lang w:val="en-IN" w:eastAsia="en-IN"/>
        </w:rPr>
        <w:t xml:space="preserve"> use either the Microsoft Equation Editor (Insert &gt;&gt; Equation) or the </w:t>
      </w:r>
      <w:proofErr w:type="spellStart"/>
      <w:r w:rsidRPr="001E0A81">
        <w:rPr>
          <w:rFonts w:ascii="Times New Roman" w:eastAsia="Times New Roman" w:hAnsi="Times New Roman" w:cs="Times New Roman"/>
          <w:i/>
          <w:iCs/>
          <w:color w:val="000000"/>
          <w:sz w:val="24"/>
          <w:szCs w:val="24"/>
          <w:lang w:val="en-IN" w:eastAsia="en-IN"/>
        </w:rPr>
        <w:t>MathType</w:t>
      </w:r>
      <w:proofErr w:type="spellEnd"/>
      <w:r w:rsidRPr="001E0A81">
        <w:rPr>
          <w:rFonts w:ascii="Times New Roman" w:eastAsia="Times New Roman" w:hAnsi="Times New Roman" w:cs="Times New Roman"/>
          <w:color w:val="000000"/>
          <w:sz w:val="24"/>
          <w:szCs w:val="24"/>
          <w:lang w:val="en-IN" w:eastAsia="en-IN"/>
        </w:rPr>
        <w:t xml:space="preserve"> add-on (http://www.mathtype.com) Number equations consecutively with equation numbers in parentheses flush with the right margin, as in Eq. (1).</w:t>
      </w:r>
    </w:p>
    <w:p w14:paraId="756C7206" w14:textId="4326502B" w:rsidR="001E0A81" w:rsidRPr="001E0A81" w:rsidRDefault="00352DEB" w:rsidP="004230C2">
      <w:pPr>
        <w:pStyle w:val="ListParagraph"/>
        <w:numPr>
          <w:ilvl w:val="0"/>
          <w:numId w:val="26"/>
        </w:numPr>
        <w:tabs>
          <w:tab w:val="clear" w:pos="720"/>
          <w:tab w:val="num" w:pos="284"/>
        </w:tabs>
        <w:spacing w:before="240" w:after="80" w:line="240" w:lineRule="auto"/>
        <w:ind w:hanging="720"/>
        <w:textAlignment w:val="baseline"/>
        <w:outlineLvl w:val="0"/>
        <w:rPr>
          <w:rFonts w:ascii="Times New Roman" w:eastAsia="Times New Roman" w:hAnsi="Times New Roman"/>
          <w:b/>
          <w:bCs/>
          <w:smallCaps/>
          <w:color w:val="000000"/>
          <w:kern w:val="36"/>
          <w:sz w:val="48"/>
          <w:szCs w:val="48"/>
          <w:lang w:eastAsia="en-IN"/>
        </w:rPr>
      </w:pPr>
      <w:r w:rsidRPr="001E0A81">
        <w:rPr>
          <w:rFonts w:ascii="Times New Roman" w:eastAsia="Times New Roman" w:hAnsi="Times New Roman"/>
          <w:b/>
          <w:bCs/>
          <w:smallCaps/>
          <w:color w:val="000000"/>
          <w:kern w:val="36"/>
          <w:sz w:val="24"/>
          <w:szCs w:val="24"/>
          <w:lang w:eastAsia="en-IN"/>
        </w:rPr>
        <w:t>GUIDELINES</w:t>
      </w:r>
      <w:r>
        <w:rPr>
          <w:rFonts w:ascii="Times New Roman" w:eastAsia="Times New Roman" w:hAnsi="Times New Roman"/>
          <w:b/>
          <w:bCs/>
          <w:smallCaps/>
          <w:color w:val="000000"/>
          <w:kern w:val="36"/>
          <w:sz w:val="24"/>
          <w:szCs w:val="24"/>
          <w:lang w:eastAsia="en-IN"/>
        </w:rPr>
        <w:t xml:space="preserve"> </w:t>
      </w:r>
      <w:r w:rsidRPr="001E0A81">
        <w:rPr>
          <w:rFonts w:ascii="Times New Roman" w:eastAsia="Times New Roman" w:hAnsi="Times New Roman"/>
          <w:b/>
          <w:bCs/>
          <w:smallCaps/>
          <w:color w:val="000000"/>
          <w:kern w:val="36"/>
          <w:sz w:val="24"/>
          <w:szCs w:val="24"/>
          <w:lang w:eastAsia="en-IN"/>
        </w:rPr>
        <w:t xml:space="preserve"> FOR</w:t>
      </w:r>
      <w:r>
        <w:rPr>
          <w:rFonts w:ascii="Times New Roman" w:eastAsia="Times New Roman" w:hAnsi="Times New Roman"/>
          <w:b/>
          <w:bCs/>
          <w:smallCaps/>
          <w:color w:val="000000"/>
          <w:kern w:val="36"/>
          <w:sz w:val="24"/>
          <w:szCs w:val="24"/>
          <w:lang w:eastAsia="en-IN"/>
        </w:rPr>
        <w:t xml:space="preserve"> </w:t>
      </w:r>
      <w:r w:rsidRPr="001E0A81">
        <w:rPr>
          <w:rFonts w:ascii="Times New Roman" w:eastAsia="Times New Roman" w:hAnsi="Times New Roman"/>
          <w:b/>
          <w:bCs/>
          <w:smallCaps/>
          <w:color w:val="000000"/>
          <w:kern w:val="36"/>
          <w:sz w:val="24"/>
          <w:szCs w:val="24"/>
          <w:lang w:eastAsia="en-IN"/>
        </w:rPr>
        <w:t xml:space="preserve"> GRAPHICS </w:t>
      </w:r>
      <w:r>
        <w:rPr>
          <w:rFonts w:ascii="Times New Roman" w:eastAsia="Times New Roman" w:hAnsi="Times New Roman"/>
          <w:b/>
          <w:bCs/>
          <w:smallCaps/>
          <w:color w:val="000000"/>
          <w:kern w:val="36"/>
          <w:sz w:val="24"/>
          <w:szCs w:val="24"/>
          <w:lang w:eastAsia="en-IN"/>
        </w:rPr>
        <w:t xml:space="preserve"> </w:t>
      </w:r>
      <w:r w:rsidRPr="001E0A81">
        <w:rPr>
          <w:rFonts w:ascii="Times New Roman" w:eastAsia="Times New Roman" w:hAnsi="Times New Roman"/>
          <w:b/>
          <w:bCs/>
          <w:smallCaps/>
          <w:color w:val="000000"/>
          <w:kern w:val="36"/>
          <w:sz w:val="24"/>
          <w:szCs w:val="24"/>
          <w:lang w:eastAsia="en-IN"/>
        </w:rPr>
        <w:t>AND</w:t>
      </w:r>
      <w:r>
        <w:rPr>
          <w:rFonts w:ascii="Times New Roman" w:eastAsia="Times New Roman" w:hAnsi="Times New Roman"/>
          <w:b/>
          <w:bCs/>
          <w:smallCaps/>
          <w:color w:val="000000"/>
          <w:kern w:val="36"/>
          <w:sz w:val="24"/>
          <w:szCs w:val="24"/>
          <w:lang w:eastAsia="en-IN"/>
        </w:rPr>
        <w:t xml:space="preserve"> </w:t>
      </w:r>
      <w:r w:rsidRPr="001E0A81">
        <w:rPr>
          <w:rFonts w:ascii="Times New Roman" w:eastAsia="Times New Roman" w:hAnsi="Times New Roman"/>
          <w:b/>
          <w:bCs/>
          <w:smallCaps/>
          <w:color w:val="000000"/>
          <w:kern w:val="36"/>
          <w:sz w:val="24"/>
          <w:szCs w:val="24"/>
          <w:lang w:eastAsia="en-IN"/>
        </w:rPr>
        <w:t xml:space="preserve"> TABULAR</w:t>
      </w:r>
      <w:r>
        <w:rPr>
          <w:rFonts w:ascii="Times New Roman" w:eastAsia="Times New Roman" w:hAnsi="Times New Roman"/>
          <w:b/>
          <w:bCs/>
          <w:smallCaps/>
          <w:color w:val="000000"/>
          <w:kern w:val="36"/>
          <w:sz w:val="24"/>
          <w:szCs w:val="24"/>
          <w:lang w:eastAsia="en-IN"/>
        </w:rPr>
        <w:t xml:space="preserve"> </w:t>
      </w:r>
      <w:r w:rsidRPr="001E0A81">
        <w:rPr>
          <w:rFonts w:ascii="Times New Roman" w:eastAsia="Times New Roman" w:hAnsi="Times New Roman"/>
          <w:b/>
          <w:bCs/>
          <w:smallCaps/>
          <w:color w:val="000000"/>
          <w:kern w:val="36"/>
          <w:sz w:val="24"/>
          <w:szCs w:val="24"/>
          <w:lang w:eastAsia="en-IN"/>
        </w:rPr>
        <w:t xml:space="preserve"> PREPARATION:</w:t>
      </w:r>
      <w:bookmarkStart w:id="0" w:name="_GoBack"/>
      <w:bookmarkEnd w:id="0"/>
    </w:p>
    <w:p w14:paraId="5C5F4956" w14:textId="77777777" w:rsidR="001E0A81" w:rsidRPr="001E0A81" w:rsidRDefault="001E0A81" w:rsidP="001E0A81">
      <w:pPr>
        <w:spacing w:after="0" w:line="240" w:lineRule="auto"/>
        <w:ind w:firstLine="562"/>
        <w:jc w:val="both"/>
        <w:outlineLvl w:val="2"/>
        <w:rPr>
          <w:rFonts w:ascii="Times New Roman" w:eastAsia="Times New Roman" w:hAnsi="Times New Roman" w:cs="Times New Roman"/>
          <w:b/>
          <w:bCs/>
          <w:sz w:val="27"/>
          <w:szCs w:val="27"/>
          <w:lang w:val="en-IN" w:eastAsia="en-IN"/>
        </w:rPr>
      </w:pPr>
      <w:r w:rsidRPr="001E0A81">
        <w:rPr>
          <w:rFonts w:ascii="Times New Roman" w:eastAsia="Times New Roman" w:hAnsi="Times New Roman" w:cs="Times New Roman"/>
          <w:color w:val="000000"/>
          <w:sz w:val="24"/>
          <w:szCs w:val="24"/>
          <w:lang w:val="en-IN" w:eastAsia="en-IN"/>
        </w:rPr>
        <w:t xml:space="preserve">Figures May be </w:t>
      </w:r>
      <w:proofErr w:type="spellStart"/>
      <w:r w:rsidRPr="001E0A81">
        <w:rPr>
          <w:rFonts w:ascii="Times New Roman" w:eastAsia="Times New Roman" w:hAnsi="Times New Roman" w:cs="Times New Roman"/>
          <w:color w:val="000000"/>
          <w:sz w:val="24"/>
          <w:szCs w:val="24"/>
          <w:lang w:val="en-IN" w:eastAsia="en-IN"/>
        </w:rPr>
        <w:t>colored</w:t>
      </w:r>
      <w:proofErr w:type="spellEnd"/>
      <w:r w:rsidRPr="001E0A81">
        <w:rPr>
          <w:rFonts w:ascii="Times New Roman" w:eastAsia="Times New Roman" w:hAnsi="Times New Roman" w:cs="Times New Roman"/>
          <w:color w:val="000000"/>
          <w:sz w:val="24"/>
          <w:szCs w:val="24"/>
          <w:lang w:val="en-IN" w:eastAsia="en-IN"/>
        </w:rPr>
        <w:t>, or shades of black/</w:t>
      </w:r>
      <w:proofErr w:type="spellStart"/>
      <w:r w:rsidRPr="001E0A81">
        <w:rPr>
          <w:rFonts w:ascii="Times New Roman" w:eastAsia="Times New Roman" w:hAnsi="Times New Roman" w:cs="Times New Roman"/>
          <w:color w:val="000000"/>
          <w:sz w:val="24"/>
          <w:szCs w:val="24"/>
          <w:lang w:val="en-IN" w:eastAsia="en-IN"/>
        </w:rPr>
        <w:t>gray</w:t>
      </w:r>
      <w:proofErr w:type="spellEnd"/>
      <w:r w:rsidRPr="001E0A81">
        <w:rPr>
          <w:rFonts w:ascii="Times New Roman" w:eastAsia="Times New Roman" w:hAnsi="Times New Roman" w:cs="Times New Roman"/>
          <w:color w:val="000000"/>
          <w:sz w:val="24"/>
          <w:szCs w:val="24"/>
          <w:lang w:val="en-IN" w:eastAsia="en-IN"/>
        </w:rPr>
        <w:t xml:space="preserve">. Such figures may include photographs, illustrations, </w:t>
      </w:r>
      <w:proofErr w:type="spellStart"/>
      <w:r w:rsidRPr="001E0A81">
        <w:rPr>
          <w:rFonts w:ascii="Times New Roman" w:eastAsia="Times New Roman" w:hAnsi="Times New Roman" w:cs="Times New Roman"/>
          <w:color w:val="000000"/>
          <w:sz w:val="24"/>
          <w:szCs w:val="24"/>
          <w:lang w:val="en-IN" w:eastAsia="en-IN"/>
        </w:rPr>
        <w:t>multicolor</w:t>
      </w:r>
      <w:proofErr w:type="spellEnd"/>
      <w:r w:rsidRPr="001E0A81">
        <w:rPr>
          <w:rFonts w:ascii="Times New Roman" w:eastAsia="Times New Roman" w:hAnsi="Times New Roman" w:cs="Times New Roman"/>
          <w:color w:val="000000"/>
          <w:sz w:val="24"/>
          <w:szCs w:val="24"/>
          <w:lang w:val="en-IN" w:eastAsia="en-IN"/>
        </w:rPr>
        <w:t xml:space="preserve"> graphs, and flowcharts, Line art figures etc. Table should not be inserted in the form of image (Table should be created on MS Word using Table toolbar). Place figure captions below the figures; place table titles above the tables. Both are Times New Roman, font size10, </w:t>
      </w:r>
      <w:proofErr w:type="spellStart"/>
      <w:r w:rsidRPr="001E0A81">
        <w:rPr>
          <w:rFonts w:ascii="Times New Roman" w:eastAsia="Times New Roman" w:hAnsi="Times New Roman" w:cs="Times New Roman"/>
          <w:color w:val="000000"/>
          <w:sz w:val="24"/>
          <w:szCs w:val="24"/>
          <w:lang w:val="en-IN" w:eastAsia="en-IN"/>
        </w:rPr>
        <w:t>center</w:t>
      </w:r>
      <w:proofErr w:type="spellEnd"/>
      <w:r w:rsidRPr="001E0A81">
        <w:rPr>
          <w:rFonts w:ascii="Times New Roman" w:eastAsia="Times New Roman" w:hAnsi="Times New Roman" w:cs="Times New Roman"/>
          <w:color w:val="000000"/>
          <w:sz w:val="24"/>
          <w:szCs w:val="24"/>
          <w:lang w:val="en-IN" w:eastAsia="en-IN"/>
        </w:rPr>
        <w:t xml:space="preserve"> aligned, and sentence case. Please do not include captions as part of the figures, or put them in “text boxes” linked to the figures. Also, do not place borders around the outside of your figures. Note that “Fig.” is abbreviated. There is a period after the figure number, followed </w:t>
      </w:r>
      <w:r w:rsidRPr="001E0A81">
        <w:rPr>
          <w:rFonts w:ascii="Times New Roman" w:eastAsia="Times New Roman" w:hAnsi="Times New Roman" w:cs="Times New Roman"/>
          <w:color w:val="000000"/>
          <w:sz w:val="24"/>
          <w:szCs w:val="24"/>
          <w:lang w:val="en-IN" w:eastAsia="en-IN"/>
        </w:rPr>
        <w:lastRenderedPageBreak/>
        <w:t>by a space. When referencing your figures within your paper, use the abbreviation “Fig. 1” even at the beginning of a sentence. Tables should be numbered with Roman Numerals. Use “Table I” for referring a table within text.</w:t>
      </w:r>
    </w:p>
    <w:p w14:paraId="4E8D5D81" w14:textId="0F8A7414" w:rsidR="001E0A81" w:rsidRPr="001E0A81" w:rsidRDefault="001E0A81" w:rsidP="00352DEB">
      <w:pPr>
        <w:pStyle w:val="ListParagraph"/>
        <w:spacing w:before="240" w:after="80" w:line="240" w:lineRule="auto"/>
        <w:ind w:left="426"/>
        <w:textAlignment w:val="baseline"/>
        <w:outlineLvl w:val="0"/>
        <w:rPr>
          <w:rFonts w:ascii="Times New Roman" w:eastAsia="Times New Roman" w:hAnsi="Times New Roman"/>
          <w:b/>
          <w:bCs/>
          <w:smallCaps/>
          <w:color w:val="000000"/>
          <w:kern w:val="36"/>
          <w:sz w:val="48"/>
          <w:szCs w:val="48"/>
          <w:lang w:eastAsia="en-IN"/>
        </w:rPr>
      </w:pPr>
      <w:r w:rsidRPr="001E0A81">
        <w:rPr>
          <w:rFonts w:ascii="Times New Roman" w:eastAsia="Times New Roman" w:hAnsi="Times New Roman"/>
          <w:b/>
          <w:bCs/>
          <w:smallCaps/>
          <w:color w:val="000000"/>
          <w:kern w:val="36"/>
          <w:sz w:val="24"/>
          <w:szCs w:val="24"/>
          <w:lang w:eastAsia="en-IN"/>
        </w:rPr>
        <w:t>References</w:t>
      </w:r>
      <w:r w:rsidR="00CA254F">
        <w:rPr>
          <w:rFonts w:ascii="Times New Roman" w:eastAsia="Times New Roman" w:hAnsi="Times New Roman"/>
          <w:b/>
          <w:bCs/>
          <w:smallCaps/>
          <w:color w:val="000000"/>
          <w:kern w:val="36"/>
          <w:sz w:val="24"/>
          <w:szCs w:val="24"/>
          <w:lang w:eastAsia="en-IN"/>
        </w:rPr>
        <w:t>:</w:t>
      </w:r>
    </w:p>
    <w:p w14:paraId="204901F8" w14:textId="77777777" w:rsidR="001E0A81" w:rsidRPr="001E0A81" w:rsidRDefault="001E0A81" w:rsidP="001E0A81">
      <w:pPr>
        <w:spacing w:after="24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The research article should include a thorough literature review and adequate reference citations to support the arguments and methodology of the research study. All material that is paraphrased or quoted from another source is substantiated with an in-text reference citation. Manuscripts and references must strictly follow APA (American Psychological Association) style (The manuscripts will be returned for revision to format the manuscript and references in APA style if formatting is not correctly applied). Tables should be numbered with Roman Numerals and they are written in Times New Roman, Font Size 12, single spaced and justified)</w:t>
      </w:r>
    </w:p>
    <w:p w14:paraId="2BDD5459" w14:textId="77777777" w:rsidR="001E0A81" w:rsidRDefault="001E0A81" w:rsidP="001E0A81">
      <w:pPr>
        <w:spacing w:after="0" w:line="240" w:lineRule="auto"/>
        <w:ind w:firstLine="144"/>
        <w:jc w:val="both"/>
        <w:rPr>
          <w:rFonts w:ascii="Times New Roman" w:eastAsia="Times New Roman" w:hAnsi="Times New Roman" w:cs="Times New Roman"/>
          <w:color w:val="000000"/>
          <w:sz w:val="24"/>
          <w:szCs w:val="24"/>
          <w:lang w:val="en-IN" w:eastAsia="en-IN"/>
        </w:rPr>
      </w:pPr>
      <w:r w:rsidRPr="001E0A81">
        <w:rPr>
          <w:rFonts w:ascii="Times New Roman" w:eastAsia="Times New Roman" w:hAnsi="Times New Roman" w:cs="Times New Roman"/>
          <w:color w:val="000000"/>
          <w:sz w:val="24"/>
          <w:szCs w:val="24"/>
          <w:lang w:val="en-IN" w:eastAsia="en-IN"/>
        </w:rPr>
        <w:t> References should appear as</w:t>
      </w:r>
    </w:p>
    <w:p w14:paraId="10DC8853" w14:textId="77777777" w:rsidR="001E0A81" w:rsidRPr="001E0A81" w:rsidRDefault="001E0A81" w:rsidP="001E0A81">
      <w:pPr>
        <w:spacing w:after="0" w:line="240" w:lineRule="auto"/>
        <w:ind w:firstLine="144"/>
        <w:jc w:val="both"/>
        <w:rPr>
          <w:rFonts w:ascii="Times New Roman" w:eastAsia="Times New Roman" w:hAnsi="Times New Roman" w:cs="Times New Roman"/>
          <w:sz w:val="24"/>
          <w:szCs w:val="24"/>
          <w:lang w:val="en-IN" w:eastAsia="en-IN"/>
        </w:rPr>
      </w:pPr>
    </w:p>
    <w:p w14:paraId="64F99839" w14:textId="77777777" w:rsidR="001E0A81" w:rsidRPr="001E0A81" w:rsidRDefault="001E0A81" w:rsidP="00CA254F">
      <w:pPr>
        <w:numPr>
          <w:ilvl w:val="0"/>
          <w:numId w:val="29"/>
        </w:numPr>
        <w:tabs>
          <w:tab w:val="clear" w:pos="720"/>
          <w:tab w:val="num" w:pos="284"/>
        </w:tabs>
        <w:spacing w:after="0" w:line="240" w:lineRule="auto"/>
        <w:ind w:left="0" w:firstLine="0"/>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Book with one author</w:t>
      </w:r>
    </w:p>
    <w:p w14:paraId="56519DE5"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gramStart"/>
      <w:r w:rsidRPr="001E0A81">
        <w:rPr>
          <w:rFonts w:ascii="Times New Roman" w:eastAsia="Times New Roman" w:hAnsi="Times New Roman" w:cs="Times New Roman"/>
          <w:color w:val="000000"/>
          <w:sz w:val="24"/>
          <w:szCs w:val="24"/>
          <w:lang w:val="en-IN" w:eastAsia="en-IN"/>
        </w:rPr>
        <w:t>Author, A. A. (2005).</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Title of work.</w:t>
      </w:r>
      <w:proofErr w:type="gramEnd"/>
      <w:r w:rsidRPr="001E0A81">
        <w:rPr>
          <w:rFonts w:ascii="Times New Roman" w:eastAsia="Times New Roman" w:hAnsi="Times New Roman" w:cs="Times New Roman"/>
          <w:color w:val="000000"/>
          <w:sz w:val="24"/>
          <w:szCs w:val="24"/>
          <w:lang w:val="en-IN" w:eastAsia="en-IN"/>
        </w:rPr>
        <w:t xml:space="preserve"> Location/City, State: Publisher. </w:t>
      </w:r>
    </w:p>
    <w:p w14:paraId="14233635" w14:textId="77777777" w:rsidR="001E0A81" w:rsidRPr="001E0A81" w:rsidRDefault="001E0A81" w:rsidP="00CA254F">
      <w:pPr>
        <w:numPr>
          <w:ilvl w:val="0"/>
          <w:numId w:val="30"/>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Book with two authors</w:t>
      </w:r>
    </w:p>
    <w:p w14:paraId="25E344D4"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gramStart"/>
      <w:r w:rsidRPr="001E0A81">
        <w:rPr>
          <w:rFonts w:ascii="Times New Roman" w:eastAsia="Times New Roman" w:hAnsi="Times New Roman" w:cs="Times New Roman"/>
          <w:color w:val="000000"/>
          <w:sz w:val="24"/>
          <w:szCs w:val="24"/>
          <w:lang w:val="en-IN" w:eastAsia="en-IN"/>
        </w:rPr>
        <w:t>Author, A. A., &amp; Author, B. B. (2005).</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Title of work.</w:t>
      </w:r>
      <w:proofErr w:type="gramEnd"/>
      <w:r w:rsidRPr="001E0A81">
        <w:rPr>
          <w:rFonts w:ascii="Times New Roman" w:eastAsia="Times New Roman" w:hAnsi="Times New Roman" w:cs="Times New Roman"/>
          <w:color w:val="000000"/>
          <w:sz w:val="24"/>
          <w:szCs w:val="24"/>
          <w:lang w:val="en-IN" w:eastAsia="en-IN"/>
        </w:rPr>
        <w:t xml:space="preserve"> Location/City, State: Publisher. </w:t>
      </w:r>
    </w:p>
    <w:p w14:paraId="1AD44DFD" w14:textId="77777777" w:rsidR="001E0A81" w:rsidRPr="001E0A81" w:rsidRDefault="001E0A81" w:rsidP="00CA254F">
      <w:pPr>
        <w:numPr>
          <w:ilvl w:val="0"/>
          <w:numId w:val="31"/>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Book with more than two authors</w:t>
      </w:r>
    </w:p>
    <w:p w14:paraId="5DC095A3"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gramStart"/>
      <w:r w:rsidRPr="001E0A81">
        <w:rPr>
          <w:rFonts w:ascii="Times New Roman" w:eastAsia="Times New Roman" w:hAnsi="Times New Roman" w:cs="Times New Roman"/>
          <w:color w:val="000000"/>
          <w:sz w:val="24"/>
          <w:szCs w:val="24"/>
          <w:lang w:val="en-IN" w:eastAsia="en-IN"/>
        </w:rPr>
        <w:t>Author, A. A., Author, B. B., &amp; Author, C. C. (2005).</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Title of work.</w:t>
      </w:r>
      <w:proofErr w:type="gramEnd"/>
      <w:r w:rsidRPr="001E0A81">
        <w:rPr>
          <w:rFonts w:ascii="Times New Roman" w:eastAsia="Times New Roman" w:hAnsi="Times New Roman" w:cs="Times New Roman"/>
          <w:color w:val="000000"/>
          <w:sz w:val="24"/>
          <w:szCs w:val="24"/>
          <w:lang w:val="en-IN" w:eastAsia="en-IN"/>
        </w:rPr>
        <w:t xml:space="preserve"> Location/City, State: Publisher. </w:t>
      </w:r>
    </w:p>
    <w:p w14:paraId="403966EE" w14:textId="77777777" w:rsidR="001E0A81" w:rsidRPr="001E0A81" w:rsidRDefault="001E0A81" w:rsidP="00CA254F">
      <w:pPr>
        <w:numPr>
          <w:ilvl w:val="0"/>
          <w:numId w:val="32"/>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Journal article</w:t>
      </w:r>
    </w:p>
    <w:p w14:paraId="752E94B2"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gramStart"/>
      <w:r w:rsidRPr="001E0A81">
        <w:rPr>
          <w:rFonts w:ascii="Times New Roman" w:eastAsia="Times New Roman" w:hAnsi="Times New Roman" w:cs="Times New Roman"/>
          <w:color w:val="000000"/>
          <w:sz w:val="24"/>
          <w:szCs w:val="24"/>
          <w:lang w:val="en-IN" w:eastAsia="en-IN"/>
        </w:rPr>
        <w:t>Sawyer, S., &amp; Tapia, A. (2005).</w:t>
      </w:r>
      <w:proofErr w:type="gramEnd"/>
      <w:r w:rsidRPr="001E0A81">
        <w:rPr>
          <w:rFonts w:ascii="Times New Roman" w:eastAsia="Times New Roman" w:hAnsi="Times New Roman" w:cs="Times New Roman"/>
          <w:color w:val="000000"/>
          <w:sz w:val="24"/>
          <w:szCs w:val="24"/>
          <w:lang w:val="en-IN" w:eastAsia="en-IN"/>
        </w:rPr>
        <w:t xml:space="preserve"> The sociotechnical nature of mobile computing work: Evidence from a study of policing in the United States. International Journal of Technology and Human Interaction, 1(3), 1-14. </w:t>
      </w:r>
    </w:p>
    <w:p w14:paraId="170B6182" w14:textId="77777777" w:rsidR="001E0A81" w:rsidRPr="001E0A81" w:rsidRDefault="001E0A81" w:rsidP="00CA254F">
      <w:pPr>
        <w:numPr>
          <w:ilvl w:val="0"/>
          <w:numId w:val="33"/>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A publication in press</w:t>
      </w:r>
    </w:p>
    <w:p w14:paraId="2AA880D5"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spellStart"/>
      <w:r w:rsidRPr="001E0A81">
        <w:rPr>
          <w:rFonts w:ascii="Times New Roman" w:eastAsia="Times New Roman" w:hAnsi="Times New Roman" w:cs="Times New Roman"/>
          <w:color w:val="000000"/>
          <w:sz w:val="24"/>
          <w:szCs w:val="24"/>
          <w:lang w:val="en-IN" w:eastAsia="en-IN"/>
        </w:rPr>
        <w:t>Junho</w:t>
      </w:r>
      <w:proofErr w:type="spellEnd"/>
      <w:r w:rsidRPr="001E0A81">
        <w:rPr>
          <w:rFonts w:ascii="Times New Roman" w:eastAsia="Times New Roman" w:hAnsi="Times New Roman" w:cs="Times New Roman"/>
          <w:color w:val="000000"/>
          <w:sz w:val="24"/>
          <w:szCs w:val="24"/>
          <w:lang w:val="en-IN" w:eastAsia="en-IN"/>
        </w:rPr>
        <w:t xml:space="preserve">, S. (in press). </w:t>
      </w:r>
      <w:proofErr w:type="gramStart"/>
      <w:r w:rsidRPr="001E0A81">
        <w:rPr>
          <w:rFonts w:ascii="Times New Roman" w:eastAsia="Times New Roman" w:hAnsi="Times New Roman" w:cs="Times New Roman"/>
          <w:color w:val="000000"/>
          <w:sz w:val="24"/>
          <w:szCs w:val="24"/>
          <w:lang w:val="en-IN" w:eastAsia="en-IN"/>
        </w:rPr>
        <w:t>Roadmap for e-commerce standardization in Korea.</w:t>
      </w:r>
      <w:proofErr w:type="gramEnd"/>
      <w:r w:rsidRPr="001E0A81">
        <w:rPr>
          <w:rFonts w:ascii="Times New Roman" w:eastAsia="Times New Roman" w:hAnsi="Times New Roman" w:cs="Times New Roman"/>
          <w:color w:val="000000"/>
          <w:sz w:val="24"/>
          <w:szCs w:val="24"/>
          <w:lang w:val="en-IN" w:eastAsia="en-IN"/>
        </w:rPr>
        <w:t xml:space="preserve"> International Journal of </w:t>
      </w:r>
      <w:proofErr w:type="gramStart"/>
      <w:r w:rsidRPr="001E0A81">
        <w:rPr>
          <w:rFonts w:ascii="Times New Roman" w:eastAsia="Times New Roman" w:hAnsi="Times New Roman" w:cs="Times New Roman"/>
          <w:color w:val="000000"/>
          <w:sz w:val="24"/>
          <w:szCs w:val="24"/>
          <w:lang w:val="en-IN" w:eastAsia="en-IN"/>
        </w:rPr>
        <w:t>IT</w:t>
      </w:r>
      <w:proofErr w:type="gramEnd"/>
      <w:r w:rsidRPr="001E0A81">
        <w:rPr>
          <w:rFonts w:ascii="Times New Roman" w:eastAsia="Times New Roman" w:hAnsi="Times New Roman" w:cs="Times New Roman"/>
          <w:color w:val="000000"/>
          <w:sz w:val="24"/>
          <w:szCs w:val="24"/>
          <w:lang w:val="en-IN" w:eastAsia="en-IN"/>
        </w:rPr>
        <w:t xml:space="preserve"> Standards and Standardization Research. </w:t>
      </w:r>
    </w:p>
    <w:p w14:paraId="1D634598" w14:textId="77777777" w:rsidR="001E0A81" w:rsidRPr="001E0A81" w:rsidRDefault="001E0A81" w:rsidP="00CA254F">
      <w:pPr>
        <w:numPr>
          <w:ilvl w:val="0"/>
          <w:numId w:val="34"/>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Edited book</w:t>
      </w:r>
    </w:p>
    <w:p w14:paraId="0471A65F"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gramStart"/>
      <w:r w:rsidRPr="001E0A81">
        <w:rPr>
          <w:rFonts w:ascii="Times New Roman" w:eastAsia="Times New Roman" w:hAnsi="Times New Roman" w:cs="Times New Roman"/>
          <w:color w:val="000000"/>
          <w:sz w:val="24"/>
          <w:szCs w:val="24"/>
          <w:lang w:val="en-IN" w:eastAsia="en-IN"/>
        </w:rPr>
        <w:t>Zhao, F. (Ed.).</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(2006). Maximize business profits through e-partnerships.</w:t>
      </w:r>
      <w:proofErr w:type="gramEnd"/>
      <w:r w:rsidRPr="001E0A81">
        <w:rPr>
          <w:rFonts w:ascii="Times New Roman" w:eastAsia="Times New Roman" w:hAnsi="Times New Roman" w:cs="Times New Roman"/>
          <w:color w:val="000000"/>
          <w:sz w:val="24"/>
          <w:szCs w:val="24"/>
          <w:lang w:val="en-IN" w:eastAsia="en-IN"/>
        </w:rPr>
        <w:t xml:space="preserve"> Hershey, PA: IRM Press. </w:t>
      </w:r>
    </w:p>
    <w:p w14:paraId="17084F4C" w14:textId="77777777" w:rsidR="001E0A81" w:rsidRPr="001E0A81" w:rsidRDefault="001E0A81" w:rsidP="00CA254F">
      <w:pPr>
        <w:numPr>
          <w:ilvl w:val="0"/>
          <w:numId w:val="35"/>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Chapter in an edited book</w:t>
      </w:r>
    </w:p>
    <w:p w14:paraId="34D6E6B5"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spellStart"/>
      <w:proofErr w:type="gramStart"/>
      <w:r w:rsidRPr="001E0A81">
        <w:rPr>
          <w:rFonts w:ascii="Times New Roman" w:eastAsia="Times New Roman" w:hAnsi="Times New Roman" w:cs="Times New Roman"/>
          <w:color w:val="000000"/>
          <w:sz w:val="24"/>
          <w:szCs w:val="24"/>
          <w:lang w:val="en-IN" w:eastAsia="en-IN"/>
        </w:rPr>
        <w:t>Jaques</w:t>
      </w:r>
      <w:proofErr w:type="spellEnd"/>
      <w:r w:rsidRPr="001E0A81">
        <w:rPr>
          <w:rFonts w:ascii="Times New Roman" w:eastAsia="Times New Roman" w:hAnsi="Times New Roman" w:cs="Times New Roman"/>
          <w:color w:val="000000"/>
          <w:sz w:val="24"/>
          <w:szCs w:val="24"/>
          <w:lang w:val="en-IN" w:eastAsia="en-IN"/>
        </w:rPr>
        <w:t xml:space="preserve">, P. A., &amp; </w:t>
      </w:r>
      <w:proofErr w:type="spellStart"/>
      <w:r w:rsidRPr="001E0A81">
        <w:rPr>
          <w:rFonts w:ascii="Times New Roman" w:eastAsia="Times New Roman" w:hAnsi="Times New Roman" w:cs="Times New Roman"/>
          <w:color w:val="000000"/>
          <w:sz w:val="24"/>
          <w:szCs w:val="24"/>
          <w:lang w:val="en-IN" w:eastAsia="en-IN"/>
        </w:rPr>
        <w:t>Viccari</w:t>
      </w:r>
      <w:proofErr w:type="spellEnd"/>
      <w:r w:rsidRPr="001E0A81">
        <w:rPr>
          <w:rFonts w:ascii="Times New Roman" w:eastAsia="Times New Roman" w:hAnsi="Times New Roman" w:cs="Times New Roman"/>
          <w:color w:val="000000"/>
          <w:sz w:val="24"/>
          <w:szCs w:val="24"/>
          <w:lang w:val="en-IN" w:eastAsia="en-IN"/>
        </w:rPr>
        <w:t>, R. M. (2006).</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 xml:space="preserve">Considering students’ emotions in </w:t>
      </w:r>
      <w:proofErr w:type="spellStart"/>
      <w:r w:rsidRPr="001E0A81">
        <w:rPr>
          <w:rFonts w:ascii="Times New Roman" w:eastAsia="Times New Roman" w:hAnsi="Times New Roman" w:cs="Times New Roman"/>
          <w:color w:val="000000"/>
          <w:sz w:val="24"/>
          <w:szCs w:val="24"/>
          <w:lang w:val="en-IN" w:eastAsia="en-IN"/>
        </w:rPr>
        <w:t>computermediated</w:t>
      </w:r>
      <w:proofErr w:type="spellEnd"/>
      <w:r w:rsidRPr="001E0A81">
        <w:rPr>
          <w:rFonts w:ascii="Times New Roman" w:eastAsia="Times New Roman" w:hAnsi="Times New Roman" w:cs="Times New Roman"/>
          <w:color w:val="000000"/>
          <w:sz w:val="24"/>
          <w:szCs w:val="24"/>
          <w:lang w:val="en-IN" w:eastAsia="en-IN"/>
        </w:rPr>
        <w:t xml:space="preserve"> learning environments.</w:t>
      </w:r>
      <w:proofErr w:type="gramEnd"/>
      <w:r w:rsidRPr="001E0A81">
        <w:rPr>
          <w:rFonts w:ascii="Times New Roman" w:eastAsia="Times New Roman" w:hAnsi="Times New Roman" w:cs="Times New Roman"/>
          <w:color w:val="000000"/>
          <w:sz w:val="24"/>
          <w:szCs w:val="24"/>
          <w:lang w:val="en-IN" w:eastAsia="en-IN"/>
        </w:rPr>
        <w:t xml:space="preserve"> In Z. Ma (Ed.), Web-based intelligent e-learning systems: Technologies and applications (pp. 122-138). Hershey, PA: Information Science Publishing. </w:t>
      </w:r>
    </w:p>
    <w:p w14:paraId="335D8E43" w14:textId="77777777" w:rsidR="001E0A81" w:rsidRPr="001E0A81" w:rsidRDefault="001E0A81" w:rsidP="00CA254F">
      <w:pPr>
        <w:numPr>
          <w:ilvl w:val="0"/>
          <w:numId w:val="36"/>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lastRenderedPageBreak/>
        <w:t>Report from a university</w:t>
      </w:r>
    </w:p>
    <w:p w14:paraId="27277862"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proofErr w:type="spellStart"/>
      <w:proofErr w:type="gramStart"/>
      <w:r w:rsidRPr="001E0A81">
        <w:rPr>
          <w:rFonts w:ascii="Times New Roman" w:eastAsia="Times New Roman" w:hAnsi="Times New Roman" w:cs="Times New Roman"/>
          <w:color w:val="000000"/>
          <w:sz w:val="24"/>
          <w:szCs w:val="24"/>
          <w:lang w:val="en-IN" w:eastAsia="en-IN"/>
        </w:rPr>
        <w:t>Broadhurst</w:t>
      </w:r>
      <w:proofErr w:type="spellEnd"/>
      <w:r w:rsidRPr="001E0A81">
        <w:rPr>
          <w:rFonts w:ascii="Times New Roman" w:eastAsia="Times New Roman" w:hAnsi="Times New Roman" w:cs="Times New Roman"/>
          <w:color w:val="000000"/>
          <w:sz w:val="24"/>
          <w:szCs w:val="24"/>
          <w:lang w:val="en-IN" w:eastAsia="en-IN"/>
        </w:rPr>
        <w:t xml:space="preserve">, R. G., &amp; </w:t>
      </w:r>
      <w:proofErr w:type="spellStart"/>
      <w:r w:rsidRPr="001E0A81">
        <w:rPr>
          <w:rFonts w:ascii="Times New Roman" w:eastAsia="Times New Roman" w:hAnsi="Times New Roman" w:cs="Times New Roman"/>
          <w:color w:val="000000"/>
          <w:sz w:val="24"/>
          <w:szCs w:val="24"/>
          <w:lang w:val="en-IN" w:eastAsia="en-IN"/>
        </w:rPr>
        <w:t>Maller</w:t>
      </w:r>
      <w:proofErr w:type="spellEnd"/>
      <w:r w:rsidRPr="001E0A81">
        <w:rPr>
          <w:rFonts w:ascii="Times New Roman" w:eastAsia="Times New Roman" w:hAnsi="Times New Roman" w:cs="Times New Roman"/>
          <w:color w:val="000000"/>
          <w:sz w:val="24"/>
          <w:szCs w:val="24"/>
          <w:lang w:val="en-IN" w:eastAsia="en-IN"/>
        </w:rPr>
        <w:t>, R. A. (1991).</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Sex offending and recidivism (Tech. Rep. No. 3).</w:t>
      </w:r>
      <w:proofErr w:type="gramEnd"/>
      <w:r w:rsidRPr="001E0A81">
        <w:rPr>
          <w:rFonts w:ascii="Times New Roman" w:eastAsia="Times New Roman" w:hAnsi="Times New Roman" w:cs="Times New Roman"/>
          <w:color w:val="000000"/>
          <w:sz w:val="24"/>
          <w:szCs w:val="24"/>
          <w:lang w:val="en-IN" w:eastAsia="en-IN"/>
        </w:rPr>
        <w:t xml:space="preserve"> </w:t>
      </w:r>
      <w:proofErr w:type="spellStart"/>
      <w:r w:rsidRPr="001E0A81">
        <w:rPr>
          <w:rFonts w:ascii="Times New Roman" w:eastAsia="Times New Roman" w:hAnsi="Times New Roman" w:cs="Times New Roman"/>
          <w:color w:val="000000"/>
          <w:sz w:val="24"/>
          <w:szCs w:val="24"/>
          <w:lang w:val="en-IN" w:eastAsia="en-IN"/>
        </w:rPr>
        <w:t>Nedlands</w:t>
      </w:r>
      <w:proofErr w:type="spellEnd"/>
      <w:r w:rsidRPr="001E0A81">
        <w:rPr>
          <w:rFonts w:ascii="Times New Roman" w:eastAsia="Times New Roman" w:hAnsi="Times New Roman" w:cs="Times New Roman"/>
          <w:color w:val="000000"/>
          <w:sz w:val="24"/>
          <w:szCs w:val="24"/>
          <w:lang w:val="en-IN" w:eastAsia="en-IN"/>
        </w:rPr>
        <w:t>, Western Australia: University of Western Australia, Crime Research Centre. </w:t>
      </w:r>
    </w:p>
    <w:p w14:paraId="30420B7D" w14:textId="77777777" w:rsidR="001E0A81" w:rsidRPr="001E0A81" w:rsidRDefault="001E0A81" w:rsidP="00CA254F">
      <w:pPr>
        <w:numPr>
          <w:ilvl w:val="0"/>
          <w:numId w:val="37"/>
        </w:numPr>
        <w:tabs>
          <w:tab w:val="num" w:pos="284"/>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Published proceedings</w:t>
      </w:r>
    </w:p>
    <w:p w14:paraId="70BF839D" w14:textId="77777777" w:rsidR="001E0A81" w:rsidRPr="001E0A81" w:rsidRDefault="001E0A81" w:rsidP="00CA254F">
      <w:pPr>
        <w:tabs>
          <w:tab w:val="num" w:pos="284"/>
          <w:tab w:val="left" w:pos="426"/>
        </w:tabs>
        <w:spacing w:line="240" w:lineRule="auto"/>
        <w:rPr>
          <w:rFonts w:ascii="Times New Roman" w:eastAsia="Times New Roman" w:hAnsi="Times New Roman" w:cs="Times New Roman"/>
          <w:sz w:val="24"/>
          <w:szCs w:val="24"/>
          <w:lang w:val="en-IN" w:eastAsia="en-IN"/>
        </w:rPr>
      </w:pPr>
      <w:proofErr w:type="spellStart"/>
      <w:proofErr w:type="gramStart"/>
      <w:r w:rsidRPr="001E0A81">
        <w:rPr>
          <w:rFonts w:ascii="Times New Roman" w:eastAsia="Times New Roman" w:hAnsi="Times New Roman" w:cs="Times New Roman"/>
          <w:color w:val="000000"/>
          <w:sz w:val="24"/>
          <w:szCs w:val="24"/>
          <w:lang w:val="en-IN" w:eastAsia="en-IN"/>
        </w:rPr>
        <w:t>Deci</w:t>
      </w:r>
      <w:proofErr w:type="spellEnd"/>
      <w:r w:rsidRPr="001E0A81">
        <w:rPr>
          <w:rFonts w:ascii="Times New Roman" w:eastAsia="Times New Roman" w:hAnsi="Times New Roman" w:cs="Times New Roman"/>
          <w:color w:val="000000"/>
          <w:sz w:val="24"/>
          <w:szCs w:val="24"/>
          <w:lang w:val="en-IN" w:eastAsia="en-IN"/>
        </w:rPr>
        <w:t>, E. L., &amp; Ryan, R. M. (1991).</w:t>
      </w:r>
      <w:proofErr w:type="gramEnd"/>
      <w:r w:rsidRPr="001E0A81">
        <w:rPr>
          <w:rFonts w:ascii="Times New Roman" w:eastAsia="Times New Roman" w:hAnsi="Times New Roman" w:cs="Times New Roman"/>
          <w:color w:val="000000"/>
          <w:sz w:val="24"/>
          <w:szCs w:val="24"/>
          <w:lang w:val="en-IN" w:eastAsia="en-IN"/>
        </w:rPr>
        <w:t xml:space="preserve"> A motivational approach to self: Integration in personality. In R. </w:t>
      </w:r>
      <w:proofErr w:type="spellStart"/>
      <w:r w:rsidRPr="001E0A81">
        <w:rPr>
          <w:rFonts w:ascii="Times New Roman" w:eastAsia="Times New Roman" w:hAnsi="Times New Roman" w:cs="Times New Roman"/>
          <w:color w:val="000000"/>
          <w:sz w:val="24"/>
          <w:szCs w:val="24"/>
          <w:lang w:val="en-IN" w:eastAsia="en-IN"/>
        </w:rPr>
        <w:t>Dienstbier</w:t>
      </w:r>
      <w:proofErr w:type="spellEnd"/>
      <w:r w:rsidRPr="001E0A81">
        <w:rPr>
          <w:rFonts w:ascii="Times New Roman" w:eastAsia="Times New Roman" w:hAnsi="Times New Roman" w:cs="Times New Roman"/>
          <w:color w:val="000000"/>
          <w:sz w:val="24"/>
          <w:szCs w:val="24"/>
          <w:lang w:val="en-IN" w:eastAsia="en-IN"/>
        </w:rPr>
        <w:t xml:space="preserve"> (Ed.), Nebraska Symposium on Motivation: Vol. 38. </w:t>
      </w:r>
      <w:proofErr w:type="gramStart"/>
      <w:r w:rsidRPr="001E0A81">
        <w:rPr>
          <w:rFonts w:ascii="Times New Roman" w:eastAsia="Times New Roman" w:hAnsi="Times New Roman" w:cs="Times New Roman"/>
          <w:color w:val="000000"/>
          <w:sz w:val="24"/>
          <w:szCs w:val="24"/>
          <w:lang w:val="en-IN" w:eastAsia="en-IN"/>
        </w:rPr>
        <w:t>Perspectives on motivation (pp. 237-288).</w:t>
      </w:r>
      <w:proofErr w:type="gramEnd"/>
      <w:r w:rsidRPr="001E0A81">
        <w:rPr>
          <w:rFonts w:ascii="Times New Roman" w:eastAsia="Times New Roman" w:hAnsi="Times New Roman" w:cs="Times New Roman"/>
          <w:color w:val="000000"/>
          <w:sz w:val="24"/>
          <w:szCs w:val="24"/>
          <w:lang w:val="en-IN" w:eastAsia="en-IN"/>
        </w:rPr>
        <w:t xml:space="preserve"> Lincoln: University of Nebraska Press. </w:t>
      </w:r>
    </w:p>
    <w:p w14:paraId="7E2909A1" w14:textId="77777777" w:rsidR="001E0A81" w:rsidRPr="001E0A81" w:rsidRDefault="001E0A81" w:rsidP="00CA254F">
      <w:pPr>
        <w:numPr>
          <w:ilvl w:val="0"/>
          <w:numId w:val="38"/>
        </w:numPr>
        <w:tabs>
          <w:tab w:val="num" w:pos="284"/>
          <w:tab w:val="left" w:pos="426"/>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Unpublished doctoral dissertation or master’s thesis</w:t>
      </w:r>
    </w:p>
    <w:p w14:paraId="07635F67" w14:textId="77777777" w:rsidR="001E0A81" w:rsidRPr="001E0A81" w:rsidRDefault="001E0A81" w:rsidP="00CA254F">
      <w:pPr>
        <w:tabs>
          <w:tab w:val="num" w:pos="284"/>
          <w:tab w:val="left" w:pos="426"/>
        </w:tabs>
        <w:spacing w:line="240" w:lineRule="auto"/>
        <w:rPr>
          <w:rFonts w:ascii="Times New Roman" w:eastAsia="Times New Roman" w:hAnsi="Times New Roman" w:cs="Times New Roman"/>
          <w:sz w:val="24"/>
          <w:szCs w:val="24"/>
          <w:lang w:val="en-IN" w:eastAsia="en-IN"/>
        </w:rPr>
      </w:pPr>
      <w:proofErr w:type="spellStart"/>
      <w:r w:rsidRPr="001E0A81">
        <w:rPr>
          <w:rFonts w:ascii="Times New Roman" w:eastAsia="Times New Roman" w:hAnsi="Times New Roman" w:cs="Times New Roman"/>
          <w:color w:val="000000"/>
          <w:sz w:val="24"/>
          <w:szCs w:val="24"/>
          <w:lang w:val="en-IN" w:eastAsia="en-IN"/>
        </w:rPr>
        <w:t>Wilfley</w:t>
      </w:r>
      <w:proofErr w:type="spellEnd"/>
      <w:r w:rsidRPr="001E0A81">
        <w:rPr>
          <w:rFonts w:ascii="Times New Roman" w:eastAsia="Times New Roman" w:hAnsi="Times New Roman" w:cs="Times New Roman"/>
          <w:color w:val="000000"/>
          <w:sz w:val="24"/>
          <w:szCs w:val="24"/>
          <w:lang w:val="en-IN" w:eastAsia="en-IN"/>
        </w:rPr>
        <w:t xml:space="preserve">, D. (1989). Interpersonal analyses of bulimia: Normal-weight and obese. </w:t>
      </w:r>
      <w:proofErr w:type="gramStart"/>
      <w:r w:rsidRPr="001E0A81">
        <w:rPr>
          <w:rFonts w:ascii="Times New Roman" w:eastAsia="Times New Roman" w:hAnsi="Times New Roman" w:cs="Times New Roman"/>
          <w:color w:val="000000"/>
          <w:sz w:val="24"/>
          <w:szCs w:val="24"/>
          <w:lang w:val="en-IN" w:eastAsia="en-IN"/>
        </w:rPr>
        <w:t>Unpublished doctoral dissertation, University of Missouri, Columbia.</w:t>
      </w:r>
      <w:proofErr w:type="gramEnd"/>
      <w:r w:rsidRPr="001E0A81">
        <w:rPr>
          <w:rFonts w:ascii="Times New Roman" w:eastAsia="Times New Roman" w:hAnsi="Times New Roman" w:cs="Times New Roman"/>
          <w:color w:val="000000"/>
          <w:sz w:val="24"/>
          <w:szCs w:val="24"/>
          <w:lang w:val="en-IN" w:eastAsia="en-IN"/>
        </w:rPr>
        <w:t> </w:t>
      </w:r>
    </w:p>
    <w:p w14:paraId="0A4F93EA" w14:textId="77777777" w:rsidR="001E0A81" w:rsidRPr="001E0A81" w:rsidRDefault="001E0A81" w:rsidP="00CA254F">
      <w:pPr>
        <w:numPr>
          <w:ilvl w:val="0"/>
          <w:numId w:val="39"/>
        </w:numPr>
        <w:tabs>
          <w:tab w:val="num" w:pos="284"/>
          <w:tab w:val="left" w:pos="426"/>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A presented paper</w:t>
      </w:r>
    </w:p>
    <w:p w14:paraId="29EA32E7" w14:textId="77777777" w:rsidR="001E0A81" w:rsidRPr="001E0A81" w:rsidRDefault="001E0A81" w:rsidP="00CA254F">
      <w:pPr>
        <w:tabs>
          <w:tab w:val="num" w:pos="284"/>
          <w:tab w:val="left" w:pos="426"/>
        </w:tabs>
        <w:spacing w:line="240" w:lineRule="auto"/>
        <w:rPr>
          <w:rFonts w:ascii="Times New Roman" w:eastAsia="Times New Roman" w:hAnsi="Times New Roman" w:cs="Times New Roman"/>
          <w:sz w:val="24"/>
          <w:szCs w:val="24"/>
          <w:lang w:val="en-IN" w:eastAsia="en-IN"/>
        </w:rPr>
      </w:pPr>
      <w:proofErr w:type="spellStart"/>
      <w:proofErr w:type="gramStart"/>
      <w:r w:rsidRPr="001E0A81">
        <w:rPr>
          <w:rFonts w:ascii="Times New Roman" w:eastAsia="Times New Roman" w:hAnsi="Times New Roman" w:cs="Times New Roman"/>
          <w:color w:val="000000"/>
          <w:sz w:val="24"/>
          <w:szCs w:val="24"/>
          <w:lang w:val="en-IN" w:eastAsia="en-IN"/>
        </w:rPr>
        <w:t>Lanktree</w:t>
      </w:r>
      <w:proofErr w:type="spellEnd"/>
      <w:r w:rsidRPr="001E0A81">
        <w:rPr>
          <w:rFonts w:ascii="Times New Roman" w:eastAsia="Times New Roman" w:hAnsi="Times New Roman" w:cs="Times New Roman"/>
          <w:color w:val="000000"/>
          <w:sz w:val="24"/>
          <w:szCs w:val="24"/>
          <w:lang w:val="en-IN" w:eastAsia="en-IN"/>
        </w:rPr>
        <w:t xml:space="preserve">, C., &amp; </w:t>
      </w:r>
      <w:proofErr w:type="spellStart"/>
      <w:r w:rsidRPr="001E0A81">
        <w:rPr>
          <w:rFonts w:ascii="Times New Roman" w:eastAsia="Times New Roman" w:hAnsi="Times New Roman" w:cs="Times New Roman"/>
          <w:color w:val="000000"/>
          <w:sz w:val="24"/>
          <w:szCs w:val="24"/>
          <w:lang w:val="en-IN" w:eastAsia="en-IN"/>
        </w:rPr>
        <w:t>Briere</w:t>
      </w:r>
      <w:proofErr w:type="spellEnd"/>
      <w:r w:rsidRPr="001E0A81">
        <w:rPr>
          <w:rFonts w:ascii="Times New Roman" w:eastAsia="Times New Roman" w:hAnsi="Times New Roman" w:cs="Times New Roman"/>
          <w:color w:val="000000"/>
          <w:sz w:val="24"/>
          <w:szCs w:val="24"/>
          <w:lang w:val="en-IN" w:eastAsia="en-IN"/>
        </w:rPr>
        <w:t>, J. (1991, January).</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Early data on the Trauma Symptom Checklist for Children (TSC-C).</w:t>
      </w:r>
      <w:proofErr w:type="gramEnd"/>
      <w:r w:rsidRPr="001E0A81">
        <w:rPr>
          <w:rFonts w:ascii="Times New Roman" w:eastAsia="Times New Roman" w:hAnsi="Times New Roman" w:cs="Times New Roman"/>
          <w:color w:val="000000"/>
          <w:sz w:val="24"/>
          <w:szCs w:val="24"/>
          <w:lang w:val="en-IN" w:eastAsia="en-IN"/>
        </w:rPr>
        <w:t xml:space="preserve"> Paper presented at the meeting of the American Professional Society on the Abuse of Children, San Diego, CA. </w:t>
      </w:r>
    </w:p>
    <w:p w14:paraId="18AF98EB" w14:textId="77777777" w:rsidR="001E0A81" w:rsidRPr="001E0A81" w:rsidRDefault="001E0A81" w:rsidP="00CA254F">
      <w:pPr>
        <w:numPr>
          <w:ilvl w:val="0"/>
          <w:numId w:val="40"/>
        </w:numPr>
        <w:tabs>
          <w:tab w:val="num" w:pos="284"/>
          <w:tab w:val="left" w:pos="426"/>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Web site</w:t>
      </w:r>
    </w:p>
    <w:p w14:paraId="238A3069" w14:textId="77777777" w:rsidR="001E0A81" w:rsidRPr="001E0A81" w:rsidRDefault="001E0A81" w:rsidP="00CA254F">
      <w:pPr>
        <w:tabs>
          <w:tab w:val="num" w:pos="284"/>
          <w:tab w:val="left" w:pos="426"/>
        </w:tabs>
        <w:spacing w:line="240" w:lineRule="auto"/>
        <w:rPr>
          <w:rFonts w:ascii="Times New Roman" w:eastAsia="Times New Roman" w:hAnsi="Times New Roman" w:cs="Times New Roman"/>
          <w:sz w:val="24"/>
          <w:szCs w:val="24"/>
          <w:lang w:val="en-IN" w:eastAsia="en-IN"/>
        </w:rPr>
      </w:pPr>
      <w:proofErr w:type="spellStart"/>
      <w:proofErr w:type="gramStart"/>
      <w:r w:rsidRPr="001E0A81">
        <w:rPr>
          <w:rFonts w:ascii="Times New Roman" w:eastAsia="Times New Roman" w:hAnsi="Times New Roman" w:cs="Times New Roman"/>
          <w:color w:val="000000"/>
          <w:sz w:val="24"/>
          <w:szCs w:val="24"/>
          <w:lang w:val="en-IN" w:eastAsia="en-IN"/>
        </w:rPr>
        <w:t>VandenBos</w:t>
      </w:r>
      <w:proofErr w:type="spellEnd"/>
      <w:r w:rsidRPr="001E0A81">
        <w:rPr>
          <w:rFonts w:ascii="Times New Roman" w:eastAsia="Times New Roman" w:hAnsi="Times New Roman" w:cs="Times New Roman"/>
          <w:color w:val="000000"/>
          <w:sz w:val="24"/>
          <w:szCs w:val="24"/>
          <w:lang w:val="en-IN" w:eastAsia="en-IN"/>
        </w:rPr>
        <w:t>, G., Knapp, S., &amp; Doe, J. (2001).</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Role of reference elements in the selection of resources by psychology undergraduates.</w:t>
      </w:r>
      <w:proofErr w:type="gramEnd"/>
      <w:r w:rsidRPr="001E0A81">
        <w:rPr>
          <w:rFonts w:ascii="Times New Roman" w:eastAsia="Times New Roman" w:hAnsi="Times New Roman" w:cs="Times New Roman"/>
          <w:color w:val="000000"/>
          <w:sz w:val="24"/>
          <w:szCs w:val="24"/>
          <w:lang w:val="en-IN" w:eastAsia="en-IN"/>
        </w:rPr>
        <w:t xml:space="preserve"> </w:t>
      </w:r>
      <w:proofErr w:type="gramStart"/>
      <w:r w:rsidRPr="001E0A81">
        <w:rPr>
          <w:rFonts w:ascii="Times New Roman" w:eastAsia="Times New Roman" w:hAnsi="Times New Roman" w:cs="Times New Roman"/>
          <w:color w:val="000000"/>
          <w:sz w:val="24"/>
          <w:szCs w:val="24"/>
          <w:lang w:val="en-IN" w:eastAsia="en-IN"/>
        </w:rPr>
        <w:t>Journal of Bibliographic Research, 5, 117- 123.</w:t>
      </w:r>
      <w:proofErr w:type="gramEnd"/>
      <w:r w:rsidRPr="001E0A81">
        <w:rPr>
          <w:rFonts w:ascii="Times New Roman" w:eastAsia="Times New Roman" w:hAnsi="Times New Roman" w:cs="Times New Roman"/>
          <w:color w:val="000000"/>
          <w:sz w:val="24"/>
          <w:szCs w:val="24"/>
          <w:lang w:val="en-IN" w:eastAsia="en-IN"/>
        </w:rPr>
        <w:t xml:space="preserve"> Retrieved October 13, 2001, from http://jbr.org/articles.html</w:t>
      </w:r>
    </w:p>
    <w:p w14:paraId="076FF91A" w14:textId="77777777" w:rsidR="001E0A81" w:rsidRPr="001E0A81" w:rsidRDefault="001E0A81" w:rsidP="00CA254F">
      <w:pPr>
        <w:tabs>
          <w:tab w:val="num" w:pos="284"/>
        </w:tabs>
        <w:spacing w:before="120" w:after="60" w:line="240" w:lineRule="auto"/>
        <w:jc w:val="both"/>
        <w:outlineLvl w:val="1"/>
        <w:rPr>
          <w:rFonts w:ascii="Times New Roman" w:eastAsia="Times New Roman" w:hAnsi="Times New Roman" w:cs="Times New Roman"/>
          <w:b/>
          <w:bCs/>
          <w:sz w:val="36"/>
          <w:szCs w:val="36"/>
          <w:lang w:val="en-IN" w:eastAsia="en-IN"/>
        </w:rPr>
      </w:pPr>
      <w:r w:rsidRPr="001E0A81">
        <w:rPr>
          <w:rFonts w:ascii="Times New Roman" w:eastAsia="Times New Roman" w:hAnsi="Times New Roman" w:cs="Times New Roman"/>
          <w:b/>
          <w:bCs/>
          <w:color w:val="000000"/>
          <w:sz w:val="24"/>
          <w:szCs w:val="24"/>
          <w:lang w:val="en-IN" w:eastAsia="en-IN"/>
        </w:rPr>
        <w:t>IN-TEXT CITATIONS</w:t>
      </w:r>
    </w:p>
    <w:p w14:paraId="6DB3FC76"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In-text citations should appear with author surname followed by publication year in parentheses. </w:t>
      </w:r>
    </w:p>
    <w:p w14:paraId="2CE9268A" w14:textId="77777777" w:rsidR="001E0A81" w:rsidRPr="001E0A81" w:rsidRDefault="001E0A81" w:rsidP="00CA254F">
      <w:pPr>
        <w:tabs>
          <w:tab w:val="num" w:pos="284"/>
        </w:tabs>
        <w:spacing w:line="240" w:lineRule="auto"/>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Example: (Brown, 2002) </w:t>
      </w:r>
    </w:p>
    <w:p w14:paraId="077856BA" w14:textId="77777777" w:rsidR="001E0A81" w:rsidRPr="001E0A81" w:rsidRDefault="001E0A81" w:rsidP="00CA254F">
      <w:pPr>
        <w:numPr>
          <w:ilvl w:val="0"/>
          <w:numId w:val="41"/>
        </w:numPr>
        <w:tabs>
          <w:tab w:val="num" w:pos="284"/>
          <w:tab w:val="left" w:pos="426"/>
        </w:tabs>
        <w:spacing w:after="0" w:line="240" w:lineRule="auto"/>
        <w:jc w:val="both"/>
        <w:textAlignment w:val="baseline"/>
        <w:outlineLvl w:val="2"/>
        <w:rPr>
          <w:rFonts w:ascii="Times New Roman" w:eastAsia="Times New Roman" w:hAnsi="Times New Roman" w:cs="Times New Roman"/>
          <w:b/>
          <w:bCs/>
          <w:color w:val="000000"/>
          <w:sz w:val="27"/>
          <w:szCs w:val="27"/>
          <w:lang w:val="en-IN" w:eastAsia="en-IN"/>
        </w:rPr>
      </w:pPr>
      <w:r w:rsidRPr="001E0A81">
        <w:rPr>
          <w:rFonts w:ascii="Times New Roman" w:eastAsia="Times New Roman" w:hAnsi="Times New Roman" w:cs="Times New Roman"/>
          <w:b/>
          <w:bCs/>
          <w:color w:val="000000"/>
          <w:sz w:val="24"/>
          <w:szCs w:val="24"/>
          <w:lang w:val="en-IN" w:eastAsia="en-IN"/>
        </w:rPr>
        <w:t>Variations of In-text Citations</w:t>
      </w:r>
    </w:p>
    <w:p w14:paraId="2EA3C1D6" w14:textId="77777777" w:rsidR="001E0A81" w:rsidRPr="001E0A81" w:rsidRDefault="001E0A81" w:rsidP="00CA254F">
      <w:pPr>
        <w:numPr>
          <w:ilvl w:val="0"/>
          <w:numId w:val="42"/>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val="en-IN" w:eastAsia="en-IN"/>
        </w:rPr>
      </w:pPr>
      <w:r w:rsidRPr="001E0A81">
        <w:rPr>
          <w:rFonts w:ascii="Times New Roman" w:eastAsia="Times New Roman" w:hAnsi="Times New Roman" w:cs="Times New Roman"/>
          <w:color w:val="000000"/>
          <w:sz w:val="24"/>
          <w:szCs w:val="24"/>
          <w:lang w:val="en-IN" w:eastAsia="en-IN"/>
        </w:rPr>
        <w:t>Citing several references in-text: </w:t>
      </w:r>
    </w:p>
    <w:p w14:paraId="5B500548" w14:textId="77777777" w:rsidR="001E0A81" w:rsidRPr="001E0A81" w:rsidRDefault="001E0A81" w:rsidP="00CA254F">
      <w:pPr>
        <w:tabs>
          <w:tab w:val="num" w:pos="284"/>
        </w:tabs>
        <w:spacing w:after="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In alphabetical order, each citation is separated by a semicolon and ampersand (&amp;). The word, “and” should not be used to separate entries. </w:t>
      </w:r>
    </w:p>
    <w:p w14:paraId="27E7937E" w14:textId="77777777" w:rsidR="001E0A81" w:rsidRPr="001E0A81" w:rsidRDefault="001E0A81" w:rsidP="00CA254F">
      <w:pPr>
        <w:tabs>
          <w:tab w:val="num" w:pos="284"/>
        </w:tabs>
        <w:spacing w:after="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Example: In most organizations, data resources are considered to be a major resource (Brown, 2002; Krall &amp; Johnson, 2005; Smith, 2001). </w:t>
      </w:r>
    </w:p>
    <w:p w14:paraId="7A1217AB" w14:textId="77777777" w:rsidR="001E0A81" w:rsidRPr="001E0A81" w:rsidRDefault="001E0A81" w:rsidP="00CA254F">
      <w:pPr>
        <w:numPr>
          <w:ilvl w:val="0"/>
          <w:numId w:val="43"/>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val="en-IN" w:eastAsia="en-IN"/>
        </w:rPr>
      </w:pPr>
      <w:r w:rsidRPr="001E0A81">
        <w:rPr>
          <w:rFonts w:ascii="Times New Roman" w:eastAsia="Times New Roman" w:hAnsi="Times New Roman" w:cs="Times New Roman"/>
          <w:color w:val="000000"/>
          <w:sz w:val="24"/>
          <w:szCs w:val="24"/>
          <w:lang w:val="en-IN" w:eastAsia="en-IN"/>
        </w:rPr>
        <w:t>Citing author within sentence if author’s name is mentioned directly within the manuscript text: </w:t>
      </w:r>
    </w:p>
    <w:p w14:paraId="23230597" w14:textId="77777777" w:rsidR="001E0A81" w:rsidRPr="001E0A81" w:rsidRDefault="001E0A81" w:rsidP="00CA254F">
      <w:pPr>
        <w:tabs>
          <w:tab w:val="num" w:pos="284"/>
        </w:tabs>
        <w:spacing w:after="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Example: Brown (2002) states that the value of data is recognized by most organizations. </w:t>
      </w:r>
    </w:p>
    <w:p w14:paraId="119A3F1C" w14:textId="77777777" w:rsidR="001E0A81" w:rsidRPr="001E0A81" w:rsidRDefault="001E0A81" w:rsidP="00CA254F">
      <w:pPr>
        <w:numPr>
          <w:ilvl w:val="0"/>
          <w:numId w:val="44"/>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val="en-IN" w:eastAsia="en-IN"/>
        </w:rPr>
      </w:pPr>
      <w:r w:rsidRPr="001E0A81">
        <w:rPr>
          <w:rFonts w:ascii="Times New Roman" w:eastAsia="Times New Roman" w:hAnsi="Times New Roman" w:cs="Times New Roman"/>
          <w:color w:val="000000"/>
          <w:sz w:val="24"/>
          <w:szCs w:val="24"/>
          <w:lang w:val="en-IN" w:eastAsia="en-IN"/>
        </w:rPr>
        <w:t>Direct quote in-text citations: </w:t>
      </w:r>
    </w:p>
    <w:p w14:paraId="6573D310" w14:textId="77777777" w:rsidR="001E0A81" w:rsidRPr="001E0A81" w:rsidRDefault="001E0A81" w:rsidP="00CA254F">
      <w:pPr>
        <w:tabs>
          <w:tab w:val="num" w:pos="284"/>
        </w:tabs>
        <w:spacing w:after="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Example: “In most organizations, data resources are considered to be a major organization asset” (Smith, 2001, pp. 35-36) and must be carefully monitored by the senior management. </w:t>
      </w:r>
    </w:p>
    <w:p w14:paraId="2774E801" w14:textId="77777777" w:rsidR="001E0A81" w:rsidRPr="001E0A81" w:rsidRDefault="001E0A81" w:rsidP="00CA254F">
      <w:pPr>
        <w:tabs>
          <w:tab w:val="num" w:pos="284"/>
        </w:tabs>
        <w:spacing w:after="0"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color w:val="000000"/>
          <w:sz w:val="24"/>
          <w:szCs w:val="24"/>
          <w:lang w:val="en-IN" w:eastAsia="en-IN"/>
        </w:rPr>
        <w:t>Example: Brown (2002) states that “the value of data is realized by most organizations” (p. 45). </w:t>
      </w:r>
    </w:p>
    <w:p w14:paraId="4AF52403" w14:textId="77777777" w:rsidR="001E0A81" w:rsidRPr="001E0A81" w:rsidRDefault="001E0A81" w:rsidP="00CA254F">
      <w:pPr>
        <w:numPr>
          <w:ilvl w:val="0"/>
          <w:numId w:val="45"/>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sz w:val="24"/>
          <w:szCs w:val="24"/>
          <w:lang w:val="en-IN" w:eastAsia="en-IN"/>
        </w:rPr>
      </w:pPr>
      <w:r w:rsidRPr="001E0A81">
        <w:rPr>
          <w:rFonts w:ascii="Times New Roman" w:eastAsia="Times New Roman" w:hAnsi="Times New Roman" w:cs="Times New Roman"/>
          <w:color w:val="000000"/>
          <w:sz w:val="24"/>
          <w:szCs w:val="24"/>
          <w:lang w:val="en-IN" w:eastAsia="en-IN"/>
        </w:rPr>
        <w:t>In-text citations should not appear numbered: </w:t>
      </w:r>
    </w:p>
    <w:p w14:paraId="39736307" w14:textId="77777777" w:rsidR="001E0A81" w:rsidRPr="001E0A81" w:rsidRDefault="001E0A81" w:rsidP="00CA254F">
      <w:pPr>
        <w:tabs>
          <w:tab w:val="num" w:pos="284"/>
        </w:tabs>
        <w:spacing w:line="240" w:lineRule="auto"/>
        <w:jc w:val="both"/>
        <w:rPr>
          <w:rFonts w:ascii="Times New Roman" w:eastAsia="Times New Roman" w:hAnsi="Times New Roman" w:cs="Times New Roman"/>
          <w:sz w:val="24"/>
          <w:szCs w:val="24"/>
          <w:lang w:val="en-IN" w:eastAsia="en-IN"/>
        </w:rPr>
      </w:pPr>
      <w:r w:rsidRPr="001E0A81">
        <w:rPr>
          <w:rFonts w:ascii="Times New Roman" w:eastAsia="Times New Roman" w:hAnsi="Times New Roman" w:cs="Times New Roman"/>
          <w:b/>
          <w:bCs/>
          <w:color w:val="000000"/>
          <w:sz w:val="24"/>
          <w:szCs w:val="24"/>
          <w:lang w:val="en-IN" w:eastAsia="en-IN"/>
        </w:rPr>
        <w:lastRenderedPageBreak/>
        <w:t>Incorrect:</w:t>
      </w:r>
      <w:r w:rsidRPr="001E0A81">
        <w:rPr>
          <w:rFonts w:ascii="Times New Roman" w:eastAsia="Times New Roman" w:hAnsi="Times New Roman" w:cs="Times New Roman"/>
          <w:color w:val="000000"/>
          <w:sz w:val="24"/>
          <w:szCs w:val="24"/>
          <w:lang w:val="en-IN" w:eastAsia="en-IN"/>
        </w:rPr>
        <w:t xml:space="preserve"> In most organizations, data resources are considered to be a major resource [15; 30; 84]. </w:t>
      </w:r>
      <w:r w:rsidRPr="001E0A81">
        <w:rPr>
          <w:rFonts w:ascii="Times New Roman" w:eastAsia="Times New Roman" w:hAnsi="Times New Roman" w:cs="Times New Roman"/>
          <w:b/>
          <w:bCs/>
          <w:color w:val="000000"/>
          <w:sz w:val="24"/>
          <w:szCs w:val="24"/>
          <w:lang w:val="en-IN" w:eastAsia="en-IN"/>
        </w:rPr>
        <w:t>Correct:</w:t>
      </w:r>
      <w:r w:rsidRPr="001E0A81">
        <w:rPr>
          <w:rFonts w:ascii="Times New Roman" w:eastAsia="Times New Roman" w:hAnsi="Times New Roman" w:cs="Times New Roman"/>
          <w:color w:val="000000"/>
          <w:sz w:val="24"/>
          <w:szCs w:val="24"/>
          <w:lang w:val="en-IN" w:eastAsia="en-IN"/>
        </w:rPr>
        <w:t xml:space="preserve"> In most organizations, data resources are considered to be a major resource (Brown, 2002; Krall &amp; Johnson, 2005; Smith, 2001).</w:t>
      </w:r>
    </w:p>
    <w:p w14:paraId="3096F511" w14:textId="2A44552F" w:rsidR="002648CB" w:rsidRDefault="002648CB" w:rsidP="00AB5321">
      <w:pPr>
        <w:rPr>
          <w:rFonts w:ascii="Times New Roman" w:hAnsi="Times New Roman" w:cs="Times New Roman"/>
        </w:rPr>
      </w:pPr>
    </w:p>
    <w:p w14:paraId="1A84B4E8" w14:textId="701CF109" w:rsidR="002648CB" w:rsidRDefault="002648CB" w:rsidP="00AB5321">
      <w:pPr>
        <w:rPr>
          <w:rFonts w:ascii="Times New Roman" w:hAnsi="Times New Roman" w:cs="Times New Roman"/>
        </w:rPr>
      </w:pPr>
    </w:p>
    <w:sectPr w:rsidR="002648CB" w:rsidSect="00707662">
      <w:headerReference w:type="default" r:id="rId9"/>
      <w:footerReference w:type="default" r:id="rId10"/>
      <w:pgSz w:w="12240" w:h="15840"/>
      <w:pgMar w:top="2340" w:right="1440" w:bottom="189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8779" w14:textId="77777777" w:rsidR="005A6325" w:rsidRDefault="005A6325" w:rsidP="00066731">
      <w:pPr>
        <w:spacing w:after="0" w:line="240" w:lineRule="auto"/>
      </w:pPr>
      <w:r>
        <w:separator/>
      </w:r>
    </w:p>
  </w:endnote>
  <w:endnote w:type="continuationSeparator" w:id="0">
    <w:p w14:paraId="6908D304" w14:textId="77777777" w:rsidR="005A6325" w:rsidRDefault="005A6325" w:rsidP="0006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Pro-Regular">
    <w:altName w:val="Times New Roman"/>
    <w:panose1 w:val="00000000000000000000"/>
    <w:charset w:val="00"/>
    <w:family w:val="roman"/>
    <w:notTrueType/>
    <w:pitch w:val="default"/>
  </w:font>
  <w:font w:name="RMTMI">
    <w:altName w:val="Times New Roman"/>
    <w:panose1 w:val="00000000000000000000"/>
    <w:charset w:val="00"/>
    <w:family w:val="roman"/>
    <w:notTrueType/>
    <w:pitch w:val="default"/>
  </w:font>
  <w:font w:name="cmsy1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40715"/>
      <w:docPartObj>
        <w:docPartGallery w:val="Page Numbers (Bottom of Page)"/>
        <w:docPartUnique/>
      </w:docPartObj>
    </w:sdtPr>
    <w:sdtEndPr>
      <w:rPr>
        <w:noProof/>
      </w:rPr>
    </w:sdtEndPr>
    <w:sdtContent>
      <w:p w14:paraId="5524ECFD" w14:textId="358C3D02" w:rsidR="00FF737F" w:rsidRDefault="00FF737F">
        <w:pPr>
          <w:pStyle w:val="Footer"/>
          <w:jc w:val="right"/>
        </w:pPr>
        <w:r>
          <w:fldChar w:fldCharType="begin"/>
        </w:r>
        <w:r>
          <w:instrText xml:space="preserve"> PAGE   \* MERGEFORMAT </w:instrText>
        </w:r>
        <w:r>
          <w:fldChar w:fldCharType="separate"/>
        </w:r>
        <w:r w:rsidR="00352DEB">
          <w:rPr>
            <w:noProof/>
          </w:rPr>
          <w:t>4</w:t>
        </w:r>
        <w:r>
          <w:rPr>
            <w:noProof/>
          </w:rPr>
          <w:fldChar w:fldCharType="end"/>
        </w:r>
      </w:p>
    </w:sdtContent>
  </w:sdt>
  <w:p w14:paraId="2A9178B7" w14:textId="77777777" w:rsidR="00FF737F" w:rsidRDefault="00FF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0C7A" w14:textId="77777777" w:rsidR="005A6325" w:rsidRDefault="005A6325" w:rsidP="00066731">
      <w:pPr>
        <w:spacing w:after="0" w:line="240" w:lineRule="auto"/>
      </w:pPr>
      <w:r>
        <w:separator/>
      </w:r>
    </w:p>
  </w:footnote>
  <w:footnote w:type="continuationSeparator" w:id="0">
    <w:p w14:paraId="14562135" w14:textId="77777777" w:rsidR="005A6325" w:rsidRDefault="005A6325" w:rsidP="00066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0936" w14:textId="77777777" w:rsidR="00FF737F" w:rsidRDefault="00FF737F" w:rsidP="009E4E76">
    <w:pPr>
      <w:pStyle w:val="Header"/>
      <w:tabs>
        <w:tab w:val="clear" w:pos="9026"/>
        <w:tab w:val="right" w:pos="9356"/>
      </w:tabs>
    </w:pPr>
  </w:p>
  <w:p w14:paraId="66B17E67" w14:textId="474FA851" w:rsidR="00FF737F" w:rsidRDefault="00FF737F" w:rsidP="009E4E76">
    <w:pPr>
      <w:pStyle w:val="Header"/>
      <w:tabs>
        <w:tab w:val="clear" w:pos="9026"/>
        <w:tab w:val="right" w:pos="9356"/>
      </w:tabs>
    </w:pPr>
    <w:r>
      <w:rPr>
        <w:noProof/>
        <w:lang w:val="en-IN" w:eastAsia="en-IN"/>
      </w:rPr>
      <w:drawing>
        <wp:anchor distT="0" distB="0" distL="114300" distR="114300" simplePos="0" relativeHeight="251658240" behindDoc="1" locked="0" layoutInCell="1" allowOverlap="1" wp14:anchorId="78B1FCC1" wp14:editId="42FBB3AF">
          <wp:simplePos x="0" y="0"/>
          <wp:positionH relativeFrom="margin">
            <wp:align>left</wp:align>
          </wp:positionH>
          <wp:positionV relativeFrom="paragraph">
            <wp:posOffset>-157177</wp:posOffset>
          </wp:positionV>
          <wp:extent cx="506095" cy="442595"/>
          <wp:effectExtent l="0" t="0" r="8255" b="0"/>
          <wp:wrapThrough wrapText="bothSides">
            <wp:wrapPolygon edited="0">
              <wp:start x="0" y="0"/>
              <wp:lineTo x="0" y="20453"/>
              <wp:lineTo x="21139" y="20453"/>
              <wp:lineTo x="211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06095" cy="442595"/>
                  </a:xfrm>
                  <a:prstGeom prst="rect">
                    <a:avLst/>
                  </a:prstGeom>
                  <a:noFill/>
                </pic:spPr>
              </pic:pic>
            </a:graphicData>
          </a:graphic>
        </wp:anchor>
      </w:drawing>
    </w:r>
    <w:r w:rsidR="004230C2">
      <w:t xml:space="preserve">                   ASR Vol. XX (X</w:t>
    </w:r>
    <w:r>
      <w:t>), Dibrug</w:t>
    </w:r>
    <w:r w:rsidR="004230C2">
      <w:t>arh University</w:t>
    </w:r>
    <w:r w:rsidR="004230C2">
      <w:tab/>
      <w:t xml:space="preserve"> </w:t>
    </w:r>
    <w:r w:rsidR="004230C2">
      <w:tab/>
      <w:t>September,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2A7"/>
    <w:multiLevelType w:val="multilevel"/>
    <w:tmpl w:val="792CF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E5C58"/>
    <w:multiLevelType w:val="multilevel"/>
    <w:tmpl w:val="B21E9F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96EB1"/>
    <w:multiLevelType w:val="hybridMultilevel"/>
    <w:tmpl w:val="89C4A222"/>
    <w:lvl w:ilvl="0" w:tplc="9F0AE3B0">
      <w:start w:val="1"/>
      <w:numFmt w:val="bullet"/>
      <w:lvlText w:val=""/>
      <w:lvlJc w:val="left"/>
      <w:pPr>
        <w:tabs>
          <w:tab w:val="num" w:pos="720"/>
        </w:tabs>
        <w:ind w:left="720" w:hanging="360"/>
      </w:pPr>
      <w:rPr>
        <w:rFonts w:ascii="Wingdings" w:hAnsi="Wingdings" w:hint="default"/>
      </w:rPr>
    </w:lvl>
    <w:lvl w:ilvl="1" w:tplc="690427CA" w:tentative="1">
      <w:start w:val="1"/>
      <w:numFmt w:val="bullet"/>
      <w:lvlText w:val=""/>
      <w:lvlJc w:val="left"/>
      <w:pPr>
        <w:tabs>
          <w:tab w:val="num" w:pos="1440"/>
        </w:tabs>
        <w:ind w:left="1440" w:hanging="360"/>
      </w:pPr>
      <w:rPr>
        <w:rFonts w:ascii="Wingdings" w:hAnsi="Wingdings" w:hint="default"/>
      </w:rPr>
    </w:lvl>
    <w:lvl w:ilvl="2" w:tplc="EEC6D752" w:tentative="1">
      <w:start w:val="1"/>
      <w:numFmt w:val="bullet"/>
      <w:lvlText w:val=""/>
      <w:lvlJc w:val="left"/>
      <w:pPr>
        <w:tabs>
          <w:tab w:val="num" w:pos="2160"/>
        </w:tabs>
        <w:ind w:left="2160" w:hanging="360"/>
      </w:pPr>
      <w:rPr>
        <w:rFonts w:ascii="Wingdings" w:hAnsi="Wingdings" w:hint="default"/>
      </w:rPr>
    </w:lvl>
    <w:lvl w:ilvl="3" w:tplc="0D2CCC2C" w:tentative="1">
      <w:start w:val="1"/>
      <w:numFmt w:val="bullet"/>
      <w:lvlText w:val=""/>
      <w:lvlJc w:val="left"/>
      <w:pPr>
        <w:tabs>
          <w:tab w:val="num" w:pos="2880"/>
        </w:tabs>
        <w:ind w:left="2880" w:hanging="360"/>
      </w:pPr>
      <w:rPr>
        <w:rFonts w:ascii="Wingdings" w:hAnsi="Wingdings" w:hint="default"/>
      </w:rPr>
    </w:lvl>
    <w:lvl w:ilvl="4" w:tplc="461ADB58" w:tentative="1">
      <w:start w:val="1"/>
      <w:numFmt w:val="bullet"/>
      <w:lvlText w:val=""/>
      <w:lvlJc w:val="left"/>
      <w:pPr>
        <w:tabs>
          <w:tab w:val="num" w:pos="3600"/>
        </w:tabs>
        <w:ind w:left="3600" w:hanging="360"/>
      </w:pPr>
      <w:rPr>
        <w:rFonts w:ascii="Wingdings" w:hAnsi="Wingdings" w:hint="default"/>
      </w:rPr>
    </w:lvl>
    <w:lvl w:ilvl="5" w:tplc="4B5EC4D4" w:tentative="1">
      <w:start w:val="1"/>
      <w:numFmt w:val="bullet"/>
      <w:lvlText w:val=""/>
      <w:lvlJc w:val="left"/>
      <w:pPr>
        <w:tabs>
          <w:tab w:val="num" w:pos="4320"/>
        </w:tabs>
        <w:ind w:left="4320" w:hanging="360"/>
      </w:pPr>
      <w:rPr>
        <w:rFonts w:ascii="Wingdings" w:hAnsi="Wingdings" w:hint="default"/>
      </w:rPr>
    </w:lvl>
    <w:lvl w:ilvl="6" w:tplc="70328F7C" w:tentative="1">
      <w:start w:val="1"/>
      <w:numFmt w:val="bullet"/>
      <w:lvlText w:val=""/>
      <w:lvlJc w:val="left"/>
      <w:pPr>
        <w:tabs>
          <w:tab w:val="num" w:pos="5040"/>
        </w:tabs>
        <w:ind w:left="5040" w:hanging="360"/>
      </w:pPr>
      <w:rPr>
        <w:rFonts w:ascii="Wingdings" w:hAnsi="Wingdings" w:hint="default"/>
      </w:rPr>
    </w:lvl>
    <w:lvl w:ilvl="7" w:tplc="F5BAA8EC" w:tentative="1">
      <w:start w:val="1"/>
      <w:numFmt w:val="bullet"/>
      <w:lvlText w:val=""/>
      <w:lvlJc w:val="left"/>
      <w:pPr>
        <w:tabs>
          <w:tab w:val="num" w:pos="5760"/>
        </w:tabs>
        <w:ind w:left="5760" w:hanging="360"/>
      </w:pPr>
      <w:rPr>
        <w:rFonts w:ascii="Wingdings" w:hAnsi="Wingdings" w:hint="default"/>
      </w:rPr>
    </w:lvl>
    <w:lvl w:ilvl="8" w:tplc="E6063548" w:tentative="1">
      <w:start w:val="1"/>
      <w:numFmt w:val="bullet"/>
      <w:lvlText w:val=""/>
      <w:lvlJc w:val="left"/>
      <w:pPr>
        <w:tabs>
          <w:tab w:val="num" w:pos="6480"/>
        </w:tabs>
        <w:ind w:left="6480" w:hanging="360"/>
      </w:pPr>
      <w:rPr>
        <w:rFonts w:ascii="Wingdings" w:hAnsi="Wingdings" w:hint="default"/>
      </w:rPr>
    </w:lvl>
  </w:abstractNum>
  <w:abstractNum w:abstractNumId="3">
    <w:nsid w:val="09FE0149"/>
    <w:multiLevelType w:val="multilevel"/>
    <w:tmpl w:val="F75ACC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D03C0"/>
    <w:multiLevelType w:val="multilevel"/>
    <w:tmpl w:val="045E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E19A4"/>
    <w:multiLevelType w:val="multilevel"/>
    <w:tmpl w:val="C34CBD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C6B94"/>
    <w:multiLevelType w:val="hybridMultilevel"/>
    <w:tmpl w:val="9EC0B962"/>
    <w:lvl w:ilvl="0" w:tplc="FEA00EF8">
      <w:start w:val="1"/>
      <w:numFmt w:val="decimal"/>
      <w:lvlText w:val="[%1]"/>
      <w:lvlJc w:val="left"/>
      <w:pPr>
        <w:ind w:left="621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34DA2"/>
    <w:multiLevelType w:val="multilevel"/>
    <w:tmpl w:val="08AE7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320ED"/>
    <w:multiLevelType w:val="multilevel"/>
    <w:tmpl w:val="D76A9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07F10"/>
    <w:multiLevelType w:val="multilevel"/>
    <w:tmpl w:val="94922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D13CD"/>
    <w:multiLevelType w:val="multilevel"/>
    <w:tmpl w:val="B0067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64370"/>
    <w:multiLevelType w:val="hybridMultilevel"/>
    <w:tmpl w:val="623629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DF12C4"/>
    <w:multiLevelType w:val="multilevel"/>
    <w:tmpl w:val="1F9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97104"/>
    <w:multiLevelType w:val="multilevel"/>
    <w:tmpl w:val="ECD68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29265A47"/>
    <w:multiLevelType w:val="hybridMultilevel"/>
    <w:tmpl w:val="D09A39D8"/>
    <w:lvl w:ilvl="0" w:tplc="48DEC8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D7FE8"/>
    <w:multiLevelType w:val="multilevel"/>
    <w:tmpl w:val="8A66D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1251D"/>
    <w:multiLevelType w:val="hybridMultilevel"/>
    <w:tmpl w:val="0CD6CC44"/>
    <w:lvl w:ilvl="0" w:tplc="2EF8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77847"/>
    <w:multiLevelType w:val="multilevel"/>
    <w:tmpl w:val="224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D4180"/>
    <w:multiLevelType w:val="multilevel"/>
    <w:tmpl w:val="FFDA09E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6AF26F1"/>
    <w:multiLevelType w:val="multilevel"/>
    <w:tmpl w:val="D14CDB1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B02995"/>
    <w:multiLevelType w:val="hybridMultilevel"/>
    <w:tmpl w:val="F08E3F5E"/>
    <w:lvl w:ilvl="0" w:tplc="CEBC88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CC2349"/>
    <w:multiLevelType w:val="hybridMultilevel"/>
    <w:tmpl w:val="20F4AEDC"/>
    <w:lvl w:ilvl="0" w:tplc="E4AAF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318F1"/>
    <w:multiLevelType w:val="hybridMultilevel"/>
    <w:tmpl w:val="C62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5539A"/>
    <w:multiLevelType w:val="hybridMultilevel"/>
    <w:tmpl w:val="D22C675C"/>
    <w:lvl w:ilvl="0" w:tplc="7FFED4A2">
      <w:start w:val="1"/>
      <w:numFmt w:val="lowerLetter"/>
      <w:lvlText w:val="(%1)"/>
      <w:lvlJc w:val="left"/>
      <w:pPr>
        <w:ind w:left="2385" w:hanging="360"/>
      </w:pPr>
      <w:rPr>
        <w:rFonts w:hint="default"/>
      </w:rPr>
    </w:lvl>
    <w:lvl w:ilvl="1" w:tplc="40090019" w:tentative="1">
      <w:start w:val="1"/>
      <w:numFmt w:val="lowerLetter"/>
      <w:lvlText w:val="%2."/>
      <w:lvlJc w:val="left"/>
      <w:pPr>
        <w:ind w:left="3105" w:hanging="360"/>
      </w:pPr>
    </w:lvl>
    <w:lvl w:ilvl="2" w:tplc="4009001B" w:tentative="1">
      <w:start w:val="1"/>
      <w:numFmt w:val="lowerRoman"/>
      <w:lvlText w:val="%3."/>
      <w:lvlJc w:val="right"/>
      <w:pPr>
        <w:ind w:left="3825" w:hanging="180"/>
      </w:pPr>
    </w:lvl>
    <w:lvl w:ilvl="3" w:tplc="4009000F" w:tentative="1">
      <w:start w:val="1"/>
      <w:numFmt w:val="decimal"/>
      <w:lvlText w:val="%4."/>
      <w:lvlJc w:val="left"/>
      <w:pPr>
        <w:ind w:left="4545" w:hanging="360"/>
      </w:pPr>
    </w:lvl>
    <w:lvl w:ilvl="4" w:tplc="40090019" w:tentative="1">
      <w:start w:val="1"/>
      <w:numFmt w:val="lowerLetter"/>
      <w:lvlText w:val="%5."/>
      <w:lvlJc w:val="left"/>
      <w:pPr>
        <w:ind w:left="5265" w:hanging="360"/>
      </w:pPr>
    </w:lvl>
    <w:lvl w:ilvl="5" w:tplc="4009001B" w:tentative="1">
      <w:start w:val="1"/>
      <w:numFmt w:val="lowerRoman"/>
      <w:lvlText w:val="%6."/>
      <w:lvlJc w:val="right"/>
      <w:pPr>
        <w:ind w:left="5985" w:hanging="180"/>
      </w:pPr>
    </w:lvl>
    <w:lvl w:ilvl="6" w:tplc="4009000F" w:tentative="1">
      <w:start w:val="1"/>
      <w:numFmt w:val="decimal"/>
      <w:lvlText w:val="%7."/>
      <w:lvlJc w:val="left"/>
      <w:pPr>
        <w:ind w:left="6705" w:hanging="360"/>
      </w:pPr>
    </w:lvl>
    <w:lvl w:ilvl="7" w:tplc="40090019" w:tentative="1">
      <w:start w:val="1"/>
      <w:numFmt w:val="lowerLetter"/>
      <w:lvlText w:val="%8."/>
      <w:lvlJc w:val="left"/>
      <w:pPr>
        <w:ind w:left="7425" w:hanging="360"/>
      </w:pPr>
    </w:lvl>
    <w:lvl w:ilvl="8" w:tplc="4009001B" w:tentative="1">
      <w:start w:val="1"/>
      <w:numFmt w:val="lowerRoman"/>
      <w:lvlText w:val="%9."/>
      <w:lvlJc w:val="right"/>
      <w:pPr>
        <w:ind w:left="8145" w:hanging="180"/>
      </w:pPr>
    </w:lvl>
  </w:abstractNum>
  <w:abstractNum w:abstractNumId="24">
    <w:nsid w:val="4212623A"/>
    <w:multiLevelType w:val="multilevel"/>
    <w:tmpl w:val="18BEB9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E5807"/>
    <w:multiLevelType w:val="hybridMultilevel"/>
    <w:tmpl w:val="AA8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F7784"/>
    <w:multiLevelType w:val="multilevel"/>
    <w:tmpl w:val="9F8672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4F411D"/>
    <w:multiLevelType w:val="multilevel"/>
    <w:tmpl w:val="907C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1753E"/>
    <w:multiLevelType w:val="hybridMultilevel"/>
    <w:tmpl w:val="46E8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D117B"/>
    <w:multiLevelType w:val="multilevel"/>
    <w:tmpl w:val="898C42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183606"/>
    <w:multiLevelType w:val="multilevel"/>
    <w:tmpl w:val="1FA41B9C"/>
    <w:lvl w:ilvl="0">
      <w:start w:val="1"/>
      <w:numFmt w:val="decimal"/>
      <w:lvlText w:val="%1."/>
      <w:lvlJc w:val="left"/>
      <w:pPr>
        <w:ind w:left="1037" w:hanging="360"/>
      </w:pPr>
      <w:rPr>
        <w:rFonts w:hint="default"/>
        <w:b/>
        <w:sz w:val="22"/>
      </w:rPr>
    </w:lvl>
    <w:lvl w:ilvl="1">
      <w:start w:val="2"/>
      <w:numFmt w:val="decimal"/>
      <w:isLgl/>
      <w:lvlText w:val="%1.%2."/>
      <w:lvlJc w:val="left"/>
      <w:pPr>
        <w:ind w:left="1980"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4226"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472" w:hanging="1080"/>
      </w:pPr>
      <w:rPr>
        <w:rFonts w:hint="default"/>
      </w:rPr>
    </w:lvl>
    <w:lvl w:ilvl="6">
      <w:start w:val="1"/>
      <w:numFmt w:val="decimal"/>
      <w:isLgl/>
      <w:lvlText w:val="%1.%2.%3.%4.%5.%6.%7."/>
      <w:lvlJc w:val="left"/>
      <w:pPr>
        <w:ind w:left="7775" w:hanging="1440"/>
      </w:pPr>
      <w:rPr>
        <w:rFonts w:hint="default"/>
      </w:rPr>
    </w:lvl>
    <w:lvl w:ilvl="7">
      <w:start w:val="1"/>
      <w:numFmt w:val="decimal"/>
      <w:isLgl/>
      <w:lvlText w:val="%1.%2.%3.%4.%5.%6.%7.%8."/>
      <w:lvlJc w:val="left"/>
      <w:pPr>
        <w:ind w:left="8718" w:hanging="1440"/>
      </w:pPr>
      <w:rPr>
        <w:rFonts w:hint="default"/>
      </w:rPr>
    </w:lvl>
    <w:lvl w:ilvl="8">
      <w:start w:val="1"/>
      <w:numFmt w:val="decimal"/>
      <w:isLgl/>
      <w:lvlText w:val="%1.%2.%3.%4.%5.%6.%7.%8.%9."/>
      <w:lvlJc w:val="left"/>
      <w:pPr>
        <w:ind w:left="10021" w:hanging="1800"/>
      </w:pPr>
      <w:rPr>
        <w:rFonts w:hint="default"/>
      </w:rPr>
    </w:lvl>
  </w:abstractNum>
  <w:abstractNum w:abstractNumId="31">
    <w:nsid w:val="5C7D7EC6"/>
    <w:multiLevelType w:val="hybridMultilevel"/>
    <w:tmpl w:val="6C1E5844"/>
    <w:lvl w:ilvl="0" w:tplc="841A7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E4C01"/>
    <w:multiLevelType w:val="multilevel"/>
    <w:tmpl w:val="D8E0A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EE7F8F"/>
    <w:multiLevelType w:val="hybridMultilevel"/>
    <w:tmpl w:val="E7B80BC0"/>
    <w:lvl w:ilvl="0" w:tplc="1B20FF90">
      <w:start w:val="1"/>
      <w:numFmt w:val="lowerLetter"/>
      <w:lvlText w:val="(%1)"/>
      <w:lvlJc w:val="left"/>
      <w:pPr>
        <w:ind w:left="2820" w:hanging="360"/>
      </w:pPr>
      <w:rPr>
        <w:rFonts w:hint="default"/>
      </w:rPr>
    </w:lvl>
    <w:lvl w:ilvl="1" w:tplc="40090019" w:tentative="1">
      <w:start w:val="1"/>
      <w:numFmt w:val="lowerLetter"/>
      <w:lvlText w:val="%2."/>
      <w:lvlJc w:val="left"/>
      <w:pPr>
        <w:ind w:left="3540" w:hanging="360"/>
      </w:pPr>
    </w:lvl>
    <w:lvl w:ilvl="2" w:tplc="4009001B" w:tentative="1">
      <w:start w:val="1"/>
      <w:numFmt w:val="lowerRoman"/>
      <w:lvlText w:val="%3."/>
      <w:lvlJc w:val="right"/>
      <w:pPr>
        <w:ind w:left="4260" w:hanging="180"/>
      </w:pPr>
    </w:lvl>
    <w:lvl w:ilvl="3" w:tplc="4009000F" w:tentative="1">
      <w:start w:val="1"/>
      <w:numFmt w:val="decimal"/>
      <w:lvlText w:val="%4."/>
      <w:lvlJc w:val="left"/>
      <w:pPr>
        <w:ind w:left="4980" w:hanging="360"/>
      </w:pPr>
    </w:lvl>
    <w:lvl w:ilvl="4" w:tplc="40090019" w:tentative="1">
      <w:start w:val="1"/>
      <w:numFmt w:val="lowerLetter"/>
      <w:lvlText w:val="%5."/>
      <w:lvlJc w:val="left"/>
      <w:pPr>
        <w:ind w:left="5700" w:hanging="360"/>
      </w:pPr>
    </w:lvl>
    <w:lvl w:ilvl="5" w:tplc="4009001B" w:tentative="1">
      <w:start w:val="1"/>
      <w:numFmt w:val="lowerRoman"/>
      <w:lvlText w:val="%6."/>
      <w:lvlJc w:val="right"/>
      <w:pPr>
        <w:ind w:left="6420" w:hanging="180"/>
      </w:pPr>
    </w:lvl>
    <w:lvl w:ilvl="6" w:tplc="4009000F" w:tentative="1">
      <w:start w:val="1"/>
      <w:numFmt w:val="decimal"/>
      <w:lvlText w:val="%7."/>
      <w:lvlJc w:val="left"/>
      <w:pPr>
        <w:ind w:left="7140" w:hanging="360"/>
      </w:pPr>
    </w:lvl>
    <w:lvl w:ilvl="7" w:tplc="40090019" w:tentative="1">
      <w:start w:val="1"/>
      <w:numFmt w:val="lowerLetter"/>
      <w:lvlText w:val="%8."/>
      <w:lvlJc w:val="left"/>
      <w:pPr>
        <w:ind w:left="7860" w:hanging="360"/>
      </w:pPr>
    </w:lvl>
    <w:lvl w:ilvl="8" w:tplc="4009001B" w:tentative="1">
      <w:start w:val="1"/>
      <w:numFmt w:val="lowerRoman"/>
      <w:lvlText w:val="%9."/>
      <w:lvlJc w:val="right"/>
      <w:pPr>
        <w:ind w:left="8580" w:hanging="180"/>
      </w:pPr>
    </w:lvl>
  </w:abstractNum>
  <w:abstractNum w:abstractNumId="34">
    <w:nsid w:val="601C6ACF"/>
    <w:multiLevelType w:val="hybridMultilevel"/>
    <w:tmpl w:val="B56A589E"/>
    <w:lvl w:ilvl="0" w:tplc="E002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44025"/>
    <w:multiLevelType w:val="multilevel"/>
    <w:tmpl w:val="3F1A4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1726AC"/>
    <w:multiLevelType w:val="multilevel"/>
    <w:tmpl w:val="B958D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870551"/>
    <w:multiLevelType w:val="multilevel"/>
    <w:tmpl w:val="6518BB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8353B"/>
    <w:multiLevelType w:val="hybridMultilevel"/>
    <w:tmpl w:val="9A787C04"/>
    <w:lvl w:ilvl="0" w:tplc="1FE4E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9E5721"/>
    <w:multiLevelType w:val="hybridMultilevel"/>
    <w:tmpl w:val="DF02FD8E"/>
    <w:lvl w:ilvl="0" w:tplc="611CF6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E5CB0"/>
    <w:multiLevelType w:val="multilevel"/>
    <w:tmpl w:val="01D0C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187EAD"/>
    <w:multiLevelType w:val="hybridMultilevel"/>
    <w:tmpl w:val="A45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61ACC"/>
    <w:multiLevelType w:val="multilevel"/>
    <w:tmpl w:val="9F8672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A61EB3"/>
    <w:multiLevelType w:val="multilevel"/>
    <w:tmpl w:val="01D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D789F"/>
    <w:multiLevelType w:val="hybridMultilevel"/>
    <w:tmpl w:val="15D887B0"/>
    <w:lvl w:ilvl="0" w:tplc="08143CA6">
      <w:start w:val="1"/>
      <w:numFmt w:val="decimal"/>
      <w:lvlText w:val="[%1]"/>
      <w:lvlJc w:val="left"/>
      <w:pPr>
        <w:tabs>
          <w:tab w:val="num" w:pos="644"/>
        </w:tabs>
        <w:ind w:left="644" w:hanging="360"/>
      </w:pPr>
      <w:rPr>
        <w:rFonts w:ascii="Times New Roman" w:eastAsia="Times New Roman" w:hAnsi="Times New Roman" w:cs="Times New Roman" w:hint="default"/>
        <w:b w:val="0"/>
        <w:sz w:val="24"/>
        <w:szCs w:val="24"/>
      </w:rPr>
    </w:lvl>
    <w:lvl w:ilvl="1" w:tplc="40090019" w:tentative="1">
      <w:start w:val="1"/>
      <w:numFmt w:val="lowerLetter"/>
      <w:lvlText w:val="%2."/>
      <w:lvlJc w:val="left"/>
      <w:pPr>
        <w:tabs>
          <w:tab w:val="num" w:pos="1364"/>
        </w:tabs>
        <w:ind w:left="1364" w:hanging="360"/>
      </w:pPr>
    </w:lvl>
    <w:lvl w:ilvl="2" w:tplc="4009001B" w:tentative="1">
      <w:start w:val="1"/>
      <w:numFmt w:val="lowerRoman"/>
      <w:lvlText w:val="%3."/>
      <w:lvlJc w:val="right"/>
      <w:pPr>
        <w:tabs>
          <w:tab w:val="num" w:pos="2084"/>
        </w:tabs>
        <w:ind w:left="2084" w:hanging="180"/>
      </w:pPr>
    </w:lvl>
    <w:lvl w:ilvl="3" w:tplc="4009000F">
      <w:start w:val="1"/>
      <w:numFmt w:val="decimal"/>
      <w:lvlText w:val="%4."/>
      <w:lvlJc w:val="left"/>
      <w:pPr>
        <w:tabs>
          <w:tab w:val="num" w:pos="2804"/>
        </w:tabs>
        <w:ind w:left="2804" w:hanging="360"/>
      </w:pPr>
    </w:lvl>
    <w:lvl w:ilvl="4" w:tplc="40090019" w:tentative="1">
      <w:start w:val="1"/>
      <w:numFmt w:val="lowerLetter"/>
      <w:lvlText w:val="%5."/>
      <w:lvlJc w:val="left"/>
      <w:pPr>
        <w:tabs>
          <w:tab w:val="num" w:pos="3524"/>
        </w:tabs>
        <w:ind w:left="3524" w:hanging="360"/>
      </w:pPr>
    </w:lvl>
    <w:lvl w:ilvl="5" w:tplc="4009001B" w:tentative="1">
      <w:start w:val="1"/>
      <w:numFmt w:val="lowerRoman"/>
      <w:lvlText w:val="%6."/>
      <w:lvlJc w:val="right"/>
      <w:pPr>
        <w:tabs>
          <w:tab w:val="num" w:pos="4244"/>
        </w:tabs>
        <w:ind w:left="4244" w:hanging="180"/>
      </w:pPr>
    </w:lvl>
    <w:lvl w:ilvl="6" w:tplc="4009000F" w:tentative="1">
      <w:start w:val="1"/>
      <w:numFmt w:val="decimal"/>
      <w:lvlText w:val="%7."/>
      <w:lvlJc w:val="left"/>
      <w:pPr>
        <w:tabs>
          <w:tab w:val="num" w:pos="4964"/>
        </w:tabs>
        <w:ind w:left="4964" w:hanging="360"/>
      </w:pPr>
    </w:lvl>
    <w:lvl w:ilvl="7" w:tplc="40090019" w:tentative="1">
      <w:start w:val="1"/>
      <w:numFmt w:val="lowerLetter"/>
      <w:lvlText w:val="%8."/>
      <w:lvlJc w:val="left"/>
      <w:pPr>
        <w:tabs>
          <w:tab w:val="num" w:pos="5684"/>
        </w:tabs>
        <w:ind w:left="5684" w:hanging="360"/>
      </w:pPr>
    </w:lvl>
    <w:lvl w:ilvl="8" w:tplc="4009001B" w:tentative="1">
      <w:start w:val="1"/>
      <w:numFmt w:val="lowerRoman"/>
      <w:lvlText w:val="%9."/>
      <w:lvlJc w:val="right"/>
      <w:pPr>
        <w:tabs>
          <w:tab w:val="num" w:pos="6404"/>
        </w:tabs>
        <w:ind w:left="6404" w:hanging="180"/>
      </w:pPr>
    </w:lvl>
  </w:abstractNum>
  <w:num w:numId="1">
    <w:abstractNumId w:val="44"/>
  </w:num>
  <w:num w:numId="2">
    <w:abstractNumId w:val="14"/>
  </w:num>
  <w:num w:numId="3">
    <w:abstractNumId w:val="23"/>
  </w:num>
  <w:num w:numId="4">
    <w:abstractNumId w:val="25"/>
  </w:num>
  <w:num w:numId="5">
    <w:abstractNumId w:val="42"/>
  </w:num>
  <w:num w:numId="6">
    <w:abstractNumId w:val="26"/>
  </w:num>
  <w:num w:numId="7">
    <w:abstractNumId w:val="33"/>
  </w:num>
  <w:num w:numId="8">
    <w:abstractNumId w:val="21"/>
  </w:num>
  <w:num w:numId="9">
    <w:abstractNumId w:val="30"/>
  </w:num>
  <w:num w:numId="10">
    <w:abstractNumId w:val="13"/>
  </w:num>
  <w:num w:numId="11">
    <w:abstractNumId w:val="38"/>
  </w:num>
  <w:num w:numId="12">
    <w:abstractNumId w:val="40"/>
  </w:num>
  <w:num w:numId="13">
    <w:abstractNumId w:val="28"/>
  </w:num>
  <w:num w:numId="14">
    <w:abstractNumId w:val="41"/>
  </w:num>
  <w:num w:numId="15">
    <w:abstractNumId w:val="11"/>
  </w:num>
  <w:num w:numId="16">
    <w:abstractNumId w:val="35"/>
  </w:num>
  <w:num w:numId="17">
    <w:abstractNumId w:val="34"/>
  </w:num>
  <w:num w:numId="18">
    <w:abstractNumId w:val="2"/>
  </w:num>
  <w:num w:numId="19">
    <w:abstractNumId w:val="18"/>
  </w:num>
  <w:num w:numId="20">
    <w:abstractNumId w:val="6"/>
  </w:num>
  <w:num w:numId="21">
    <w:abstractNumId w:val="16"/>
  </w:num>
  <w:num w:numId="22">
    <w:abstractNumId w:val="39"/>
  </w:num>
  <w:num w:numId="23">
    <w:abstractNumId w:val="22"/>
  </w:num>
  <w:num w:numId="24">
    <w:abstractNumId w:val="20"/>
  </w:num>
  <w:num w:numId="25">
    <w:abstractNumId w:val="31"/>
  </w:num>
  <w:num w:numId="26">
    <w:abstractNumId w:val="19"/>
  </w:num>
  <w:num w:numId="27">
    <w:abstractNumId w:val="32"/>
    <w:lvlOverride w:ilvl="0">
      <w:lvl w:ilvl="0">
        <w:numFmt w:val="decimal"/>
        <w:lvlText w:val="%1."/>
        <w:lvlJc w:val="left"/>
        <w:rPr>
          <w:sz w:val="24"/>
          <w:szCs w:val="24"/>
        </w:rPr>
      </w:lvl>
    </w:lvlOverride>
  </w:num>
  <w:num w:numId="28">
    <w:abstractNumId w:val="0"/>
    <w:lvlOverride w:ilvl="0">
      <w:lvl w:ilvl="0">
        <w:numFmt w:val="decimal"/>
        <w:lvlText w:val="%1."/>
        <w:lvlJc w:val="left"/>
      </w:lvl>
    </w:lvlOverride>
  </w:num>
  <w:num w:numId="29">
    <w:abstractNumId w:val="4"/>
  </w:num>
  <w:num w:numId="30">
    <w:abstractNumId w:val="36"/>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29"/>
    <w:lvlOverride w:ilvl="0">
      <w:lvl w:ilvl="0">
        <w:numFmt w:val="decimal"/>
        <w:lvlText w:val="%1."/>
        <w:lvlJc w:val="left"/>
      </w:lvl>
    </w:lvlOverride>
  </w:num>
  <w:num w:numId="37">
    <w:abstractNumId w:val="15"/>
    <w:lvlOverride w:ilvl="0">
      <w:lvl w:ilvl="0">
        <w:numFmt w:val="decimal"/>
        <w:lvlText w:val="%1."/>
        <w:lvlJc w:val="left"/>
      </w:lvl>
    </w:lvlOverride>
  </w:num>
  <w:num w:numId="38">
    <w:abstractNumId w:val="37"/>
    <w:lvlOverride w:ilvl="0">
      <w:lvl w:ilvl="0">
        <w:numFmt w:val="decimal"/>
        <w:lvlText w:val="%1."/>
        <w:lvlJc w:val="left"/>
      </w:lvl>
    </w:lvlOverride>
  </w:num>
  <w:num w:numId="39">
    <w:abstractNumId w:val="3"/>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2"/>
  </w:num>
  <w:num w:numId="43">
    <w:abstractNumId w:val="17"/>
  </w:num>
  <w:num w:numId="44">
    <w:abstractNumId w:val="27"/>
  </w:num>
  <w:num w:numId="45">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yMjQ2NjExMrU0szRT0lEKTi0uzszPAykwrwUAo2SJhywAAAA="/>
  </w:docVars>
  <w:rsids>
    <w:rsidRoot w:val="00D46E0C"/>
    <w:rsid w:val="00066731"/>
    <w:rsid w:val="000D2700"/>
    <w:rsid w:val="0011024E"/>
    <w:rsid w:val="001553AE"/>
    <w:rsid w:val="00176FDC"/>
    <w:rsid w:val="001848D1"/>
    <w:rsid w:val="001E0A81"/>
    <w:rsid w:val="001E16FE"/>
    <w:rsid w:val="002648CB"/>
    <w:rsid w:val="002979A2"/>
    <w:rsid w:val="00336DFA"/>
    <w:rsid w:val="00352DEB"/>
    <w:rsid w:val="003E33DA"/>
    <w:rsid w:val="004230C2"/>
    <w:rsid w:val="00465BB5"/>
    <w:rsid w:val="004B6C44"/>
    <w:rsid w:val="00522416"/>
    <w:rsid w:val="00524ED2"/>
    <w:rsid w:val="005737A2"/>
    <w:rsid w:val="005766AA"/>
    <w:rsid w:val="005A6325"/>
    <w:rsid w:val="005A7B6A"/>
    <w:rsid w:val="006844EC"/>
    <w:rsid w:val="00707662"/>
    <w:rsid w:val="00796AB6"/>
    <w:rsid w:val="007F2F8C"/>
    <w:rsid w:val="00906FA8"/>
    <w:rsid w:val="00915FB3"/>
    <w:rsid w:val="0092686D"/>
    <w:rsid w:val="009D5376"/>
    <w:rsid w:val="009E4E76"/>
    <w:rsid w:val="00A644BA"/>
    <w:rsid w:val="00AB5321"/>
    <w:rsid w:val="00AC79CE"/>
    <w:rsid w:val="00AF4770"/>
    <w:rsid w:val="00C10ABE"/>
    <w:rsid w:val="00C7128F"/>
    <w:rsid w:val="00CA254F"/>
    <w:rsid w:val="00D46E0C"/>
    <w:rsid w:val="00DF7F45"/>
    <w:rsid w:val="00E62F4E"/>
    <w:rsid w:val="00F8495B"/>
    <w:rsid w:val="00FA50F6"/>
    <w:rsid w:val="00FF737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0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F8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0C"/>
    <w:rPr>
      <w:rFonts w:ascii="Tahoma" w:hAnsi="Tahoma" w:cs="Tahoma"/>
      <w:sz w:val="16"/>
      <w:szCs w:val="16"/>
    </w:rPr>
  </w:style>
  <w:style w:type="character" w:customStyle="1" w:styleId="Heading3Char">
    <w:name w:val="Heading 3 Char"/>
    <w:basedOn w:val="DefaultParagraphFont"/>
    <w:link w:val="Heading3"/>
    <w:uiPriority w:val="9"/>
    <w:rsid w:val="007F2F8C"/>
    <w:rPr>
      <w:rFonts w:ascii="Times New Roman" w:eastAsia="Times New Roman" w:hAnsi="Times New Roman" w:cs="Times New Roman"/>
      <w:b/>
      <w:bCs/>
      <w:sz w:val="27"/>
      <w:szCs w:val="27"/>
      <w:lang w:val="en-IN" w:eastAsia="en-IN"/>
    </w:rPr>
  </w:style>
  <w:style w:type="paragraph" w:customStyle="1" w:styleId="big">
    <w:name w:val="big"/>
    <w:basedOn w:val="Normal"/>
    <w:rsid w:val="007F2F8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06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31"/>
  </w:style>
  <w:style w:type="paragraph" w:styleId="Footer">
    <w:name w:val="footer"/>
    <w:basedOn w:val="Normal"/>
    <w:link w:val="FooterChar"/>
    <w:uiPriority w:val="99"/>
    <w:unhideWhenUsed/>
    <w:rsid w:val="0006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31"/>
  </w:style>
  <w:style w:type="character" w:styleId="Hyperlink">
    <w:name w:val="Hyperlink"/>
    <w:uiPriority w:val="99"/>
    <w:unhideWhenUsed/>
    <w:rsid w:val="00AB5321"/>
    <w:rPr>
      <w:color w:val="0000FF"/>
      <w:u w:val="single"/>
    </w:rPr>
  </w:style>
  <w:style w:type="character" w:customStyle="1" w:styleId="arxivid">
    <w:name w:val="arxivid"/>
    <w:basedOn w:val="DefaultParagraphFont"/>
    <w:rsid w:val="00AB5321"/>
  </w:style>
  <w:style w:type="character" w:customStyle="1" w:styleId="MathematicaFormatStandardForm">
    <w:name w:val="MathematicaFormatStandardForm"/>
    <w:uiPriority w:val="99"/>
    <w:rsid w:val="00AB5321"/>
    <w:rPr>
      <w:rFonts w:ascii="Courier" w:hAnsi="Courier" w:cs="Courier"/>
    </w:rPr>
  </w:style>
  <w:style w:type="table" w:styleId="TableGrid">
    <w:name w:val="Table Grid"/>
    <w:basedOn w:val="TableNormal"/>
    <w:uiPriority w:val="59"/>
    <w:rsid w:val="00AB5321"/>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B5321"/>
  </w:style>
  <w:style w:type="paragraph" w:styleId="ListParagraph">
    <w:name w:val="List Paragraph"/>
    <w:basedOn w:val="Normal"/>
    <w:link w:val="ListParagraphChar"/>
    <w:uiPriority w:val="34"/>
    <w:qFormat/>
    <w:rsid w:val="00AB5321"/>
    <w:pPr>
      <w:ind w:left="720"/>
      <w:contextualSpacing/>
    </w:pPr>
    <w:rPr>
      <w:rFonts w:ascii="Calibri" w:eastAsia="Calibri" w:hAnsi="Calibri" w:cs="Times New Roman"/>
      <w:lang w:val="en-IN"/>
    </w:rPr>
  </w:style>
  <w:style w:type="character" w:styleId="HTMLCite">
    <w:name w:val="HTML Cite"/>
    <w:uiPriority w:val="99"/>
    <w:unhideWhenUsed/>
    <w:rsid w:val="00AB5321"/>
    <w:rPr>
      <w:i/>
      <w:iCs/>
    </w:rPr>
  </w:style>
  <w:style w:type="character" w:customStyle="1" w:styleId="reference-text">
    <w:name w:val="reference-text"/>
    <w:basedOn w:val="DefaultParagraphFont"/>
    <w:rsid w:val="00AB5321"/>
  </w:style>
  <w:style w:type="paragraph" w:customStyle="1" w:styleId="Default">
    <w:name w:val="Default"/>
    <w:rsid w:val="00AB53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AB5321"/>
    <w:rPr>
      <w:sz w:val="16"/>
      <w:szCs w:val="16"/>
    </w:rPr>
  </w:style>
  <w:style w:type="character" w:styleId="PageNumber">
    <w:name w:val="page number"/>
    <w:basedOn w:val="DefaultParagraphFont"/>
    <w:rsid w:val="00AB5321"/>
  </w:style>
  <w:style w:type="character" w:styleId="SubtleEmphasis">
    <w:name w:val="Subtle Emphasis"/>
    <w:uiPriority w:val="19"/>
    <w:qFormat/>
    <w:rsid w:val="00AB5321"/>
    <w:rPr>
      <w:i/>
      <w:iCs/>
      <w:color w:val="808080"/>
    </w:rPr>
  </w:style>
  <w:style w:type="character" w:customStyle="1" w:styleId="ListParagraphChar">
    <w:name w:val="List Paragraph Char"/>
    <w:link w:val="ListParagraph"/>
    <w:uiPriority w:val="34"/>
    <w:rsid w:val="00AB5321"/>
    <w:rPr>
      <w:rFonts w:ascii="Calibri" w:eastAsia="Calibri" w:hAnsi="Calibri" w:cs="Times New Roman"/>
      <w:lang w:val="en-IN"/>
    </w:rPr>
  </w:style>
  <w:style w:type="character" w:customStyle="1" w:styleId="fontstyle01">
    <w:name w:val="fontstyle01"/>
    <w:rsid w:val="00AB5321"/>
    <w:rPr>
      <w:rFonts w:ascii="MinionPro-Regular" w:hAnsi="MinionPro-Regular" w:hint="default"/>
      <w:b w:val="0"/>
      <w:bCs w:val="0"/>
      <w:i w:val="0"/>
      <w:iCs w:val="0"/>
      <w:color w:val="000084"/>
      <w:sz w:val="22"/>
      <w:szCs w:val="22"/>
    </w:rPr>
  </w:style>
  <w:style w:type="character" w:customStyle="1" w:styleId="fontstyle21">
    <w:name w:val="fontstyle21"/>
    <w:rsid w:val="00AB5321"/>
    <w:rPr>
      <w:rFonts w:ascii="RMTMI" w:hAnsi="RMTMI" w:hint="default"/>
      <w:b w:val="0"/>
      <w:bCs w:val="0"/>
      <w:i/>
      <w:iCs/>
      <w:color w:val="231F20"/>
      <w:sz w:val="22"/>
      <w:szCs w:val="22"/>
    </w:rPr>
  </w:style>
  <w:style w:type="character" w:customStyle="1" w:styleId="fontstyle31">
    <w:name w:val="fontstyle31"/>
    <w:rsid w:val="00AB5321"/>
    <w:rPr>
      <w:rFonts w:ascii="cmsy10" w:hAnsi="cmsy10" w:hint="default"/>
      <w:b w:val="0"/>
      <w:bCs w:val="0"/>
      <w:i/>
      <w:iCs/>
      <w:color w:val="000000"/>
      <w:sz w:val="24"/>
      <w:szCs w:val="24"/>
    </w:rPr>
  </w:style>
  <w:style w:type="character" w:customStyle="1" w:styleId="MathematicaFormatTextForm">
    <w:name w:val="MathematicaFormatTextForm"/>
    <w:uiPriority w:val="99"/>
    <w:rsid w:val="00796AB6"/>
  </w:style>
  <w:style w:type="paragraph" w:styleId="NoSpacing">
    <w:name w:val="No Spacing"/>
    <w:link w:val="NoSpacingChar"/>
    <w:uiPriority w:val="1"/>
    <w:qFormat/>
    <w:rsid w:val="00796AB6"/>
    <w:pPr>
      <w:spacing w:after="0" w:line="240" w:lineRule="auto"/>
      <w:ind w:left="274"/>
    </w:pPr>
    <w:rPr>
      <w:rFonts w:eastAsiaTheme="minorHAnsi"/>
    </w:rPr>
  </w:style>
  <w:style w:type="character" w:customStyle="1" w:styleId="NoSpacingChar">
    <w:name w:val="No Spacing Char"/>
    <w:basedOn w:val="DefaultParagraphFont"/>
    <w:link w:val="NoSpacing"/>
    <w:uiPriority w:val="1"/>
    <w:rsid w:val="00796AB6"/>
    <w:rPr>
      <w:rFonts w:eastAsiaTheme="minorHAnsi"/>
    </w:rPr>
  </w:style>
  <w:style w:type="character" w:customStyle="1" w:styleId="HeaderChar1">
    <w:name w:val="Header Char1"/>
    <w:basedOn w:val="DefaultParagraphFont"/>
    <w:uiPriority w:val="99"/>
    <w:semiHidden/>
    <w:rsid w:val="00796AB6"/>
  </w:style>
  <w:style w:type="character" w:customStyle="1" w:styleId="MathematicaFormatTraditionalForm">
    <w:name w:val="MathematicaFormatTraditionalForm"/>
    <w:uiPriority w:val="99"/>
    <w:rsid w:val="00796AB6"/>
  </w:style>
  <w:style w:type="paragraph" w:customStyle="1" w:styleId="Reference">
    <w:name w:val="Reference"/>
    <w:basedOn w:val="Normal"/>
    <w:rsid w:val="00796AB6"/>
    <w:pPr>
      <w:tabs>
        <w:tab w:val="num" w:pos="360"/>
      </w:tabs>
      <w:spacing w:after="0" w:line="220" w:lineRule="exact"/>
      <w:ind w:left="360" w:hanging="72"/>
      <w:jc w:val="both"/>
    </w:pPr>
    <w:rPr>
      <w:rFonts w:ascii="Times New Roman" w:eastAsia="Times New Roman" w:hAnsi="Times New Roman" w:cs="Times New Roman"/>
      <w:sz w:val="18"/>
      <w:szCs w:val="24"/>
    </w:rPr>
  </w:style>
  <w:style w:type="character" w:styleId="PlaceholderText">
    <w:name w:val="Placeholder Text"/>
    <w:basedOn w:val="DefaultParagraphFont"/>
    <w:uiPriority w:val="99"/>
    <w:semiHidden/>
    <w:rsid w:val="00796AB6"/>
    <w:rPr>
      <w:color w:val="808080"/>
    </w:rPr>
  </w:style>
  <w:style w:type="character" w:customStyle="1" w:styleId="a">
    <w:name w:val="_"/>
    <w:basedOn w:val="DefaultParagraphFont"/>
    <w:rsid w:val="002648CB"/>
  </w:style>
  <w:style w:type="character" w:customStyle="1" w:styleId="UnresolvedMention1">
    <w:name w:val="Unresolved Mention1"/>
    <w:basedOn w:val="DefaultParagraphFont"/>
    <w:uiPriority w:val="99"/>
    <w:semiHidden/>
    <w:unhideWhenUsed/>
    <w:rsid w:val="002648CB"/>
    <w:rPr>
      <w:color w:val="605E5C"/>
      <w:shd w:val="clear" w:color="auto" w:fill="E1DFDD"/>
    </w:rPr>
  </w:style>
  <w:style w:type="character" w:customStyle="1" w:styleId="Heading1Char">
    <w:name w:val="Heading 1 Char"/>
    <w:basedOn w:val="DefaultParagraphFont"/>
    <w:link w:val="Heading1"/>
    <w:uiPriority w:val="9"/>
    <w:rsid w:val="001E0A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0A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0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F8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0C"/>
    <w:rPr>
      <w:rFonts w:ascii="Tahoma" w:hAnsi="Tahoma" w:cs="Tahoma"/>
      <w:sz w:val="16"/>
      <w:szCs w:val="16"/>
    </w:rPr>
  </w:style>
  <w:style w:type="character" w:customStyle="1" w:styleId="Heading3Char">
    <w:name w:val="Heading 3 Char"/>
    <w:basedOn w:val="DefaultParagraphFont"/>
    <w:link w:val="Heading3"/>
    <w:uiPriority w:val="9"/>
    <w:rsid w:val="007F2F8C"/>
    <w:rPr>
      <w:rFonts w:ascii="Times New Roman" w:eastAsia="Times New Roman" w:hAnsi="Times New Roman" w:cs="Times New Roman"/>
      <w:b/>
      <w:bCs/>
      <w:sz w:val="27"/>
      <w:szCs w:val="27"/>
      <w:lang w:val="en-IN" w:eastAsia="en-IN"/>
    </w:rPr>
  </w:style>
  <w:style w:type="paragraph" w:customStyle="1" w:styleId="big">
    <w:name w:val="big"/>
    <w:basedOn w:val="Normal"/>
    <w:rsid w:val="007F2F8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06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31"/>
  </w:style>
  <w:style w:type="paragraph" w:styleId="Footer">
    <w:name w:val="footer"/>
    <w:basedOn w:val="Normal"/>
    <w:link w:val="FooterChar"/>
    <w:uiPriority w:val="99"/>
    <w:unhideWhenUsed/>
    <w:rsid w:val="0006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31"/>
  </w:style>
  <w:style w:type="character" w:styleId="Hyperlink">
    <w:name w:val="Hyperlink"/>
    <w:uiPriority w:val="99"/>
    <w:unhideWhenUsed/>
    <w:rsid w:val="00AB5321"/>
    <w:rPr>
      <w:color w:val="0000FF"/>
      <w:u w:val="single"/>
    </w:rPr>
  </w:style>
  <w:style w:type="character" w:customStyle="1" w:styleId="arxivid">
    <w:name w:val="arxivid"/>
    <w:basedOn w:val="DefaultParagraphFont"/>
    <w:rsid w:val="00AB5321"/>
  </w:style>
  <w:style w:type="character" w:customStyle="1" w:styleId="MathematicaFormatStandardForm">
    <w:name w:val="MathematicaFormatStandardForm"/>
    <w:uiPriority w:val="99"/>
    <w:rsid w:val="00AB5321"/>
    <w:rPr>
      <w:rFonts w:ascii="Courier" w:hAnsi="Courier" w:cs="Courier"/>
    </w:rPr>
  </w:style>
  <w:style w:type="table" w:styleId="TableGrid">
    <w:name w:val="Table Grid"/>
    <w:basedOn w:val="TableNormal"/>
    <w:uiPriority w:val="59"/>
    <w:rsid w:val="00AB5321"/>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B5321"/>
  </w:style>
  <w:style w:type="paragraph" w:styleId="ListParagraph">
    <w:name w:val="List Paragraph"/>
    <w:basedOn w:val="Normal"/>
    <w:link w:val="ListParagraphChar"/>
    <w:uiPriority w:val="34"/>
    <w:qFormat/>
    <w:rsid w:val="00AB5321"/>
    <w:pPr>
      <w:ind w:left="720"/>
      <w:contextualSpacing/>
    </w:pPr>
    <w:rPr>
      <w:rFonts w:ascii="Calibri" w:eastAsia="Calibri" w:hAnsi="Calibri" w:cs="Times New Roman"/>
      <w:lang w:val="en-IN"/>
    </w:rPr>
  </w:style>
  <w:style w:type="character" w:styleId="HTMLCite">
    <w:name w:val="HTML Cite"/>
    <w:uiPriority w:val="99"/>
    <w:unhideWhenUsed/>
    <w:rsid w:val="00AB5321"/>
    <w:rPr>
      <w:i/>
      <w:iCs/>
    </w:rPr>
  </w:style>
  <w:style w:type="character" w:customStyle="1" w:styleId="reference-text">
    <w:name w:val="reference-text"/>
    <w:basedOn w:val="DefaultParagraphFont"/>
    <w:rsid w:val="00AB5321"/>
  </w:style>
  <w:style w:type="paragraph" w:customStyle="1" w:styleId="Default">
    <w:name w:val="Default"/>
    <w:rsid w:val="00AB53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AB5321"/>
    <w:rPr>
      <w:sz w:val="16"/>
      <w:szCs w:val="16"/>
    </w:rPr>
  </w:style>
  <w:style w:type="character" w:styleId="PageNumber">
    <w:name w:val="page number"/>
    <w:basedOn w:val="DefaultParagraphFont"/>
    <w:rsid w:val="00AB5321"/>
  </w:style>
  <w:style w:type="character" w:styleId="SubtleEmphasis">
    <w:name w:val="Subtle Emphasis"/>
    <w:uiPriority w:val="19"/>
    <w:qFormat/>
    <w:rsid w:val="00AB5321"/>
    <w:rPr>
      <w:i/>
      <w:iCs/>
      <w:color w:val="808080"/>
    </w:rPr>
  </w:style>
  <w:style w:type="character" w:customStyle="1" w:styleId="ListParagraphChar">
    <w:name w:val="List Paragraph Char"/>
    <w:link w:val="ListParagraph"/>
    <w:uiPriority w:val="34"/>
    <w:rsid w:val="00AB5321"/>
    <w:rPr>
      <w:rFonts w:ascii="Calibri" w:eastAsia="Calibri" w:hAnsi="Calibri" w:cs="Times New Roman"/>
      <w:lang w:val="en-IN"/>
    </w:rPr>
  </w:style>
  <w:style w:type="character" w:customStyle="1" w:styleId="fontstyle01">
    <w:name w:val="fontstyle01"/>
    <w:rsid w:val="00AB5321"/>
    <w:rPr>
      <w:rFonts w:ascii="MinionPro-Regular" w:hAnsi="MinionPro-Regular" w:hint="default"/>
      <w:b w:val="0"/>
      <w:bCs w:val="0"/>
      <w:i w:val="0"/>
      <w:iCs w:val="0"/>
      <w:color w:val="000084"/>
      <w:sz w:val="22"/>
      <w:szCs w:val="22"/>
    </w:rPr>
  </w:style>
  <w:style w:type="character" w:customStyle="1" w:styleId="fontstyle21">
    <w:name w:val="fontstyle21"/>
    <w:rsid w:val="00AB5321"/>
    <w:rPr>
      <w:rFonts w:ascii="RMTMI" w:hAnsi="RMTMI" w:hint="default"/>
      <w:b w:val="0"/>
      <w:bCs w:val="0"/>
      <w:i/>
      <w:iCs/>
      <w:color w:val="231F20"/>
      <w:sz w:val="22"/>
      <w:szCs w:val="22"/>
    </w:rPr>
  </w:style>
  <w:style w:type="character" w:customStyle="1" w:styleId="fontstyle31">
    <w:name w:val="fontstyle31"/>
    <w:rsid w:val="00AB5321"/>
    <w:rPr>
      <w:rFonts w:ascii="cmsy10" w:hAnsi="cmsy10" w:hint="default"/>
      <w:b w:val="0"/>
      <w:bCs w:val="0"/>
      <w:i/>
      <w:iCs/>
      <w:color w:val="000000"/>
      <w:sz w:val="24"/>
      <w:szCs w:val="24"/>
    </w:rPr>
  </w:style>
  <w:style w:type="character" w:customStyle="1" w:styleId="MathematicaFormatTextForm">
    <w:name w:val="MathematicaFormatTextForm"/>
    <w:uiPriority w:val="99"/>
    <w:rsid w:val="00796AB6"/>
  </w:style>
  <w:style w:type="paragraph" w:styleId="NoSpacing">
    <w:name w:val="No Spacing"/>
    <w:link w:val="NoSpacingChar"/>
    <w:uiPriority w:val="1"/>
    <w:qFormat/>
    <w:rsid w:val="00796AB6"/>
    <w:pPr>
      <w:spacing w:after="0" w:line="240" w:lineRule="auto"/>
      <w:ind w:left="274"/>
    </w:pPr>
    <w:rPr>
      <w:rFonts w:eastAsiaTheme="minorHAnsi"/>
    </w:rPr>
  </w:style>
  <w:style w:type="character" w:customStyle="1" w:styleId="NoSpacingChar">
    <w:name w:val="No Spacing Char"/>
    <w:basedOn w:val="DefaultParagraphFont"/>
    <w:link w:val="NoSpacing"/>
    <w:uiPriority w:val="1"/>
    <w:rsid w:val="00796AB6"/>
    <w:rPr>
      <w:rFonts w:eastAsiaTheme="minorHAnsi"/>
    </w:rPr>
  </w:style>
  <w:style w:type="character" w:customStyle="1" w:styleId="HeaderChar1">
    <w:name w:val="Header Char1"/>
    <w:basedOn w:val="DefaultParagraphFont"/>
    <w:uiPriority w:val="99"/>
    <w:semiHidden/>
    <w:rsid w:val="00796AB6"/>
  </w:style>
  <w:style w:type="character" w:customStyle="1" w:styleId="MathematicaFormatTraditionalForm">
    <w:name w:val="MathematicaFormatTraditionalForm"/>
    <w:uiPriority w:val="99"/>
    <w:rsid w:val="00796AB6"/>
  </w:style>
  <w:style w:type="paragraph" w:customStyle="1" w:styleId="Reference">
    <w:name w:val="Reference"/>
    <w:basedOn w:val="Normal"/>
    <w:rsid w:val="00796AB6"/>
    <w:pPr>
      <w:tabs>
        <w:tab w:val="num" w:pos="360"/>
      </w:tabs>
      <w:spacing w:after="0" w:line="220" w:lineRule="exact"/>
      <w:ind w:left="360" w:hanging="72"/>
      <w:jc w:val="both"/>
    </w:pPr>
    <w:rPr>
      <w:rFonts w:ascii="Times New Roman" w:eastAsia="Times New Roman" w:hAnsi="Times New Roman" w:cs="Times New Roman"/>
      <w:sz w:val="18"/>
      <w:szCs w:val="24"/>
    </w:rPr>
  </w:style>
  <w:style w:type="character" w:styleId="PlaceholderText">
    <w:name w:val="Placeholder Text"/>
    <w:basedOn w:val="DefaultParagraphFont"/>
    <w:uiPriority w:val="99"/>
    <w:semiHidden/>
    <w:rsid w:val="00796AB6"/>
    <w:rPr>
      <w:color w:val="808080"/>
    </w:rPr>
  </w:style>
  <w:style w:type="character" w:customStyle="1" w:styleId="a">
    <w:name w:val="_"/>
    <w:basedOn w:val="DefaultParagraphFont"/>
    <w:rsid w:val="002648CB"/>
  </w:style>
  <w:style w:type="character" w:customStyle="1" w:styleId="UnresolvedMention1">
    <w:name w:val="Unresolved Mention1"/>
    <w:basedOn w:val="DefaultParagraphFont"/>
    <w:uiPriority w:val="99"/>
    <w:semiHidden/>
    <w:unhideWhenUsed/>
    <w:rsid w:val="002648CB"/>
    <w:rPr>
      <w:color w:val="605E5C"/>
      <w:shd w:val="clear" w:color="auto" w:fill="E1DFDD"/>
    </w:rPr>
  </w:style>
  <w:style w:type="character" w:customStyle="1" w:styleId="Heading1Char">
    <w:name w:val="Heading 1 Char"/>
    <w:basedOn w:val="DefaultParagraphFont"/>
    <w:link w:val="Heading1"/>
    <w:uiPriority w:val="9"/>
    <w:rsid w:val="001E0A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0A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5485">
      <w:bodyDiv w:val="1"/>
      <w:marLeft w:val="0"/>
      <w:marRight w:val="0"/>
      <w:marTop w:val="0"/>
      <w:marBottom w:val="0"/>
      <w:divBdr>
        <w:top w:val="none" w:sz="0" w:space="0" w:color="auto"/>
        <w:left w:val="none" w:sz="0" w:space="0" w:color="auto"/>
        <w:bottom w:val="none" w:sz="0" w:space="0" w:color="auto"/>
        <w:right w:val="none" w:sz="0" w:space="0" w:color="auto"/>
      </w:divBdr>
    </w:div>
    <w:div w:id="12728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98DA-C6B5-4689-8A53-A0FD017A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Trideep</dc:creator>
  <cp:lastModifiedBy>Windows User</cp:lastModifiedBy>
  <cp:revision>5</cp:revision>
  <cp:lastPrinted>2021-12-17T15:22:00Z</cp:lastPrinted>
  <dcterms:created xsi:type="dcterms:W3CDTF">2023-09-12T10:34:00Z</dcterms:created>
  <dcterms:modified xsi:type="dcterms:W3CDTF">2023-09-22T08:29:00Z</dcterms:modified>
</cp:coreProperties>
</file>